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D88" w:rsidRPr="00D11FCF" w:rsidRDefault="00D11FCF" w:rsidP="00D11FCF">
      <w:pPr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0434C1"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  <w:t>ОПИСАНИЕ</w:t>
      </w:r>
    </w:p>
    <w:p w:rsidR="003075B9" w:rsidRPr="00262BA9" w:rsidRDefault="00786E2E" w:rsidP="003075B9">
      <w:pPr>
        <w:jc w:val="center"/>
        <w:rPr>
          <w:rFonts w:ascii="Verdana" w:hAnsi="Verdana"/>
          <w:b/>
          <w:bCs/>
          <w:color w:val="000000" w:themeColor="text1"/>
          <w:sz w:val="24"/>
          <w:szCs w:val="24"/>
          <w:u w:val="single"/>
          <w:lang w:val="bg-BG"/>
        </w:rPr>
      </w:pPr>
      <w:r w:rsidRPr="00481C4C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 xml:space="preserve">GBC </w:t>
      </w:r>
      <w:r w:rsidR="00825A65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>Vertu</w:t>
      </w:r>
      <w:r w:rsidR="00262BA9">
        <w:rPr>
          <w:rFonts w:ascii="Verdana" w:hAnsi="Verdana"/>
          <w:b/>
          <w:bCs/>
          <w:color w:val="000000" w:themeColor="text1"/>
          <w:sz w:val="26"/>
          <w:szCs w:val="26"/>
          <w:u w:val="single"/>
          <w:lang w:val="bg-BG"/>
        </w:rPr>
        <w:t xml:space="preserve">– луксозна </w:t>
      </w:r>
      <w:r w:rsidR="00FA332B">
        <w:rPr>
          <w:rFonts w:ascii="Verdana" w:hAnsi="Verdana"/>
          <w:b/>
          <w:bCs/>
          <w:color w:val="000000" w:themeColor="text1"/>
          <w:sz w:val="26"/>
          <w:szCs w:val="26"/>
          <w:u w:val="single"/>
          <w:lang w:val="bg-BG"/>
        </w:rPr>
        <w:t xml:space="preserve">металическа </w:t>
      </w:r>
      <w:r w:rsidR="00262BA9">
        <w:rPr>
          <w:rFonts w:ascii="Verdana" w:hAnsi="Verdana"/>
          <w:b/>
          <w:bCs/>
          <w:color w:val="000000" w:themeColor="text1"/>
          <w:sz w:val="26"/>
          <w:szCs w:val="26"/>
          <w:u w:val="single"/>
          <w:lang w:val="bg-BG"/>
        </w:rPr>
        <w:t xml:space="preserve">мазилка с ефект </w:t>
      </w:r>
      <w:r w:rsidR="00FA332B">
        <w:rPr>
          <w:rFonts w:ascii="Verdana" w:hAnsi="Verdana"/>
          <w:b/>
          <w:bCs/>
          <w:color w:val="000000" w:themeColor="text1"/>
          <w:sz w:val="26"/>
          <w:szCs w:val="26"/>
          <w:u w:val="single"/>
          <w:lang w:val="bg-BG"/>
        </w:rPr>
        <w:t>звезден вятър</w:t>
      </w:r>
    </w:p>
    <w:p w:rsidR="00B06D88" w:rsidRPr="00FA332B" w:rsidRDefault="00DE1DBF" w:rsidP="00262BA9">
      <w:pPr>
        <w:jc w:val="both"/>
        <w:rPr>
          <w:color w:val="000000" w:themeColor="text1"/>
          <w:sz w:val="28"/>
          <w:szCs w:val="28"/>
          <w:u w:val="single"/>
        </w:rPr>
      </w:pPr>
      <w:r w:rsidRPr="0089667C">
        <w:rPr>
          <w:bCs/>
          <w:color w:val="000000" w:themeColor="text1"/>
          <w:sz w:val="4"/>
          <w:szCs w:val="4"/>
          <w:u w:val="single"/>
        </w:rPr>
        <w:br/>
      </w:r>
      <w:r w:rsidR="006E05D0" w:rsidRPr="006E05D0">
        <w:rPr>
          <w:bCs/>
          <w:color w:val="000000" w:themeColor="text1"/>
          <w:sz w:val="28"/>
          <w:szCs w:val="28"/>
        </w:rPr>
        <w:t xml:space="preserve">GBC </w:t>
      </w:r>
      <w:r w:rsidR="00FA332B">
        <w:rPr>
          <w:bCs/>
          <w:color w:val="000000" w:themeColor="text1"/>
          <w:sz w:val="28"/>
          <w:szCs w:val="28"/>
        </w:rPr>
        <w:t>Vertu</w:t>
      </w:r>
      <w:r w:rsidR="006E05D0" w:rsidRPr="006E05D0">
        <w:rPr>
          <w:bCs/>
          <w:color w:val="000000" w:themeColor="text1"/>
          <w:sz w:val="28"/>
          <w:szCs w:val="28"/>
        </w:rPr>
        <w:t xml:space="preserve"> е </w:t>
      </w:r>
      <w:r w:rsidR="00D82DD7">
        <w:rPr>
          <w:bCs/>
          <w:color w:val="000000" w:themeColor="text1"/>
          <w:sz w:val="28"/>
          <w:szCs w:val="28"/>
          <w:lang w:val="bg-BG"/>
        </w:rPr>
        <w:t xml:space="preserve">луксозна </w:t>
      </w:r>
      <w:r w:rsidR="00FA332B">
        <w:rPr>
          <w:bCs/>
          <w:color w:val="000000" w:themeColor="text1"/>
          <w:sz w:val="28"/>
          <w:szCs w:val="28"/>
          <w:lang w:val="bg-BG"/>
        </w:rPr>
        <w:t>металическа</w:t>
      </w:r>
      <w:r w:rsidR="00262BA9">
        <w:rPr>
          <w:bCs/>
          <w:color w:val="000000" w:themeColor="text1"/>
          <w:sz w:val="28"/>
          <w:szCs w:val="28"/>
          <w:lang w:val="bg-BG"/>
        </w:rPr>
        <w:t xml:space="preserve"> мазилка с ефект </w:t>
      </w:r>
      <w:r w:rsidR="00FA332B">
        <w:rPr>
          <w:bCs/>
          <w:color w:val="000000" w:themeColor="text1"/>
          <w:sz w:val="28"/>
          <w:szCs w:val="28"/>
          <w:lang w:val="bg-BG"/>
        </w:rPr>
        <w:t>звезден вятър</w:t>
      </w:r>
      <w:r w:rsidR="00262BA9">
        <w:rPr>
          <w:bCs/>
          <w:color w:val="000000" w:themeColor="text1"/>
          <w:sz w:val="28"/>
          <w:szCs w:val="28"/>
          <w:lang w:val="bg-BG"/>
        </w:rPr>
        <w:t xml:space="preserve">. </w:t>
      </w:r>
      <w:r w:rsidR="00FA332B">
        <w:rPr>
          <w:bCs/>
          <w:color w:val="000000" w:themeColor="text1"/>
          <w:sz w:val="28"/>
          <w:szCs w:val="28"/>
          <w:lang w:val="bg-BG"/>
        </w:rPr>
        <w:t xml:space="preserve">Тя е част от декоративната линия на </w:t>
      </w:r>
      <w:r w:rsidR="00FA332B">
        <w:rPr>
          <w:bCs/>
          <w:color w:val="000000" w:themeColor="text1"/>
          <w:sz w:val="28"/>
          <w:szCs w:val="28"/>
        </w:rPr>
        <w:t>GBC Maestro Antonio.</w:t>
      </w:r>
    </w:p>
    <w:p w:rsidR="001C782D" w:rsidRPr="0089667C" w:rsidRDefault="001C782D">
      <w:pPr>
        <w:rPr>
          <w:rFonts w:ascii="Verdana" w:hAnsi="Verdana"/>
          <w:b/>
          <w:bCs/>
          <w:color w:val="000000" w:themeColor="text1"/>
          <w:sz w:val="2"/>
          <w:szCs w:val="2"/>
        </w:rPr>
      </w:pPr>
    </w:p>
    <w:p w:rsidR="001C782D" w:rsidRPr="00EA72B5" w:rsidRDefault="00EA72B5" w:rsidP="001C782D">
      <w:pPr>
        <w:jc w:val="center"/>
        <w:rPr>
          <w:b/>
          <w:sz w:val="28"/>
          <w:szCs w:val="28"/>
        </w:rPr>
      </w:pPr>
      <w:r w:rsidRPr="00BF1AD4">
        <w:rPr>
          <w:b/>
          <w:sz w:val="28"/>
          <w:szCs w:val="28"/>
        </w:rPr>
        <w:t>ХАРАКТЕРНИ ОСОБЕНОСТИ</w:t>
      </w:r>
    </w:p>
    <w:p w:rsidR="00202B15" w:rsidRDefault="00202B15" w:rsidP="00202B15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 w:rsidR="00FA332B">
        <w:rPr>
          <w:b/>
          <w:sz w:val="28"/>
          <w:szCs w:val="28"/>
          <w:lang w:val="bg-BG"/>
        </w:rPr>
        <w:t>Металически блясък</w:t>
      </w:r>
    </w:p>
    <w:p w:rsidR="00FA332B" w:rsidRPr="00FA332B" w:rsidRDefault="00FA332B" w:rsidP="00202B15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>Разчупен</w:t>
      </w:r>
      <w:r>
        <w:rPr>
          <w:b/>
          <w:sz w:val="28"/>
          <w:szCs w:val="28"/>
          <w:lang w:val="bg-BG"/>
        </w:rPr>
        <w:t xml:space="preserve"> релеф</w:t>
      </w:r>
    </w:p>
    <w:p w:rsidR="00202B15" w:rsidRPr="00FA332B" w:rsidRDefault="00202B15" w:rsidP="00202B15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 w:rsidR="00FA332B">
        <w:rPr>
          <w:b/>
          <w:sz w:val="28"/>
          <w:szCs w:val="28"/>
          <w:lang w:val="bg-BG"/>
        </w:rPr>
        <w:t>Ексклузивен продукт</w:t>
      </w:r>
    </w:p>
    <w:p w:rsidR="00202B15" w:rsidRDefault="00202B15" w:rsidP="00202B15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 w:rsidR="00FA332B">
        <w:rPr>
          <w:b/>
          <w:sz w:val="28"/>
          <w:szCs w:val="28"/>
          <w:lang w:val="bg-BG"/>
        </w:rPr>
        <w:t>Е</w:t>
      </w:r>
      <w:r w:rsidR="00262BA9">
        <w:rPr>
          <w:b/>
          <w:sz w:val="28"/>
          <w:szCs w:val="28"/>
          <w:lang w:val="bg-BG"/>
        </w:rPr>
        <w:t>фект</w:t>
      </w:r>
      <w:r w:rsidR="00FA332B">
        <w:rPr>
          <w:b/>
          <w:sz w:val="28"/>
          <w:szCs w:val="28"/>
          <w:lang w:val="bg-BG"/>
        </w:rPr>
        <w:t>ен интериор</w:t>
      </w:r>
    </w:p>
    <w:p w:rsidR="00FA332B" w:rsidRPr="00D51478" w:rsidRDefault="00FA332B" w:rsidP="00FA332B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>
        <w:rPr>
          <w:b/>
          <w:sz w:val="28"/>
          <w:szCs w:val="28"/>
          <w:lang w:val="bg-BG"/>
        </w:rPr>
        <w:t xml:space="preserve">  Лесен за работа</w:t>
      </w:r>
    </w:p>
    <w:p w:rsidR="00FA332B" w:rsidRDefault="00FA332B" w:rsidP="00FA332B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 xml:space="preserve">Устойчив </w:t>
      </w:r>
      <w:r>
        <w:rPr>
          <w:b/>
          <w:sz w:val="28"/>
          <w:szCs w:val="28"/>
          <w:lang w:val="bg-BG"/>
        </w:rPr>
        <w:t>при</w:t>
      </w:r>
      <w:r>
        <w:rPr>
          <w:b/>
          <w:sz w:val="28"/>
          <w:szCs w:val="28"/>
          <w:lang w:val="bg-BG"/>
        </w:rPr>
        <w:t xml:space="preserve"> почистване</w:t>
      </w:r>
    </w:p>
    <w:p w:rsidR="00FA332B" w:rsidRPr="00262BA9" w:rsidRDefault="00FA332B" w:rsidP="00202B15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>Бързосъхнещ продукт</w:t>
      </w:r>
    </w:p>
    <w:p w:rsidR="00202B15" w:rsidRPr="00D51478" w:rsidRDefault="00202B15" w:rsidP="00202B15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>Екологич</w:t>
      </w:r>
      <w:r w:rsidR="00262BA9">
        <w:rPr>
          <w:b/>
          <w:sz w:val="28"/>
          <w:szCs w:val="28"/>
          <w:lang w:val="bg-BG"/>
        </w:rPr>
        <w:t>ен</w:t>
      </w:r>
      <w:r>
        <w:rPr>
          <w:b/>
          <w:sz w:val="28"/>
          <w:szCs w:val="28"/>
          <w:lang w:val="bg-BG"/>
        </w:rPr>
        <w:t xml:space="preserve"> продукт</w:t>
      </w:r>
    </w:p>
    <w:p w:rsidR="00262BA9" w:rsidRDefault="00262BA9" w:rsidP="00EA72B5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:rsidR="00EA72B5" w:rsidRPr="00CF401C" w:rsidRDefault="00EA72B5" w:rsidP="00EA72B5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 w:rsidRPr="00BF1AD4">
        <w:rPr>
          <w:rFonts w:ascii="Verdana" w:hAnsi="Verdana"/>
          <w:bCs/>
          <w:color w:val="000000" w:themeColor="text1"/>
          <w:sz w:val="24"/>
          <w:szCs w:val="24"/>
          <w:lang w:val="bg-BG"/>
        </w:rPr>
        <w:t>Опаковка:</w:t>
      </w:r>
      <w:r w:rsidRPr="00DA0DB4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r w:rsidR="00FA332B">
        <w:rPr>
          <w:rFonts w:ascii="Calibri" w:hAnsi="Calibri"/>
          <w:bCs/>
          <w:color w:val="000000" w:themeColor="text1"/>
          <w:sz w:val="28"/>
          <w:szCs w:val="28"/>
          <w:lang w:val="bg-BG"/>
        </w:rPr>
        <w:t>1л., 2,5л., 15л.</w:t>
      </w:r>
      <w:r w:rsidRPr="00BF1AD4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</w:p>
    <w:p w:rsidR="00EA72B5" w:rsidRPr="007A7D60" w:rsidRDefault="00EA72B5" w:rsidP="00EA72B5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proofErr w:type="spellStart"/>
      <w:r w:rsidRPr="00BF1AD4">
        <w:rPr>
          <w:rFonts w:ascii="Verdana" w:hAnsi="Verdana"/>
          <w:bCs/>
          <w:color w:val="000000" w:themeColor="text1"/>
          <w:sz w:val="24"/>
          <w:szCs w:val="24"/>
          <w:lang w:val="bg-BG"/>
        </w:rPr>
        <w:t>Разход:</w:t>
      </w:r>
      <w:r w:rsidR="00FA332B">
        <w:rPr>
          <w:rFonts w:ascii="Verdana" w:hAnsi="Verdana"/>
          <w:bCs/>
          <w:color w:val="000000" w:themeColor="text1"/>
          <w:sz w:val="24"/>
          <w:szCs w:val="24"/>
          <w:lang w:val="bg-BG"/>
        </w:rPr>
        <w:t>С</w:t>
      </w:r>
      <w:proofErr w:type="spellEnd"/>
      <w:r w:rsidR="00FA332B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 w:rsidR="002203E5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1л. </w:t>
      </w:r>
      <w:r w:rsidR="002203E5" w:rsidRPr="006E05D0">
        <w:rPr>
          <w:bCs/>
          <w:color w:val="000000" w:themeColor="text1"/>
          <w:sz w:val="28"/>
          <w:szCs w:val="28"/>
        </w:rPr>
        <w:t>GBC</w:t>
      </w:r>
      <w:r w:rsidR="00B73DFB">
        <w:rPr>
          <w:bCs/>
          <w:color w:val="000000" w:themeColor="text1"/>
          <w:sz w:val="28"/>
          <w:szCs w:val="28"/>
          <w:lang w:val="bg-BG"/>
        </w:rPr>
        <w:t xml:space="preserve"> </w:t>
      </w:r>
      <w:r w:rsidR="00FA332B">
        <w:rPr>
          <w:bCs/>
          <w:color w:val="000000" w:themeColor="text1"/>
          <w:sz w:val="28"/>
          <w:szCs w:val="28"/>
        </w:rPr>
        <w:t>Vertu</w:t>
      </w:r>
      <w:r w:rsidR="00722A2E">
        <w:rPr>
          <w:bCs/>
          <w:color w:val="000000" w:themeColor="text1"/>
          <w:sz w:val="28"/>
          <w:szCs w:val="28"/>
          <w:lang w:val="bg-BG"/>
        </w:rPr>
        <w:t xml:space="preserve"> </w:t>
      </w:r>
      <w:r w:rsidR="002203E5">
        <w:rPr>
          <w:bCs/>
          <w:color w:val="000000" w:themeColor="text1"/>
          <w:sz w:val="28"/>
          <w:szCs w:val="28"/>
          <w:lang w:val="bg-BG"/>
        </w:rPr>
        <w:t>мо</w:t>
      </w:r>
      <w:r w:rsidR="00FA332B">
        <w:rPr>
          <w:bCs/>
          <w:color w:val="000000" w:themeColor="text1"/>
          <w:sz w:val="28"/>
          <w:szCs w:val="28"/>
          <w:lang w:val="bg-BG"/>
        </w:rPr>
        <w:t>гат</w:t>
      </w:r>
      <w:r w:rsidR="002203E5">
        <w:rPr>
          <w:bCs/>
          <w:color w:val="000000" w:themeColor="text1"/>
          <w:sz w:val="28"/>
          <w:szCs w:val="28"/>
          <w:lang w:val="bg-BG"/>
        </w:rPr>
        <w:t xml:space="preserve"> да покри</w:t>
      </w:r>
      <w:r w:rsidR="00FA332B">
        <w:rPr>
          <w:bCs/>
          <w:color w:val="000000" w:themeColor="text1"/>
          <w:sz w:val="28"/>
          <w:szCs w:val="28"/>
          <w:lang w:val="bg-BG"/>
        </w:rPr>
        <w:t>ят</w:t>
      </w:r>
      <w:r w:rsidR="002203E5">
        <w:rPr>
          <w:bCs/>
          <w:color w:val="000000" w:themeColor="text1"/>
          <w:sz w:val="28"/>
          <w:szCs w:val="28"/>
          <w:lang w:val="bg-BG"/>
        </w:rPr>
        <w:t xml:space="preserve"> </w:t>
      </w:r>
      <w:r w:rsidR="002C4AF9">
        <w:rPr>
          <w:bCs/>
          <w:color w:val="000000" w:themeColor="text1"/>
          <w:sz w:val="28"/>
          <w:szCs w:val="28"/>
          <w:lang w:val="bg-BG"/>
        </w:rPr>
        <w:t>5-6</w:t>
      </w:r>
      <w:r w:rsidR="00722A2E">
        <w:rPr>
          <w:bCs/>
          <w:color w:val="000000" w:themeColor="text1"/>
          <w:sz w:val="28"/>
          <w:szCs w:val="28"/>
          <w:lang w:val="bg-BG"/>
        </w:rPr>
        <w:t xml:space="preserve"> </w:t>
      </w:r>
      <w:r w:rsidR="002203E5">
        <w:rPr>
          <w:bCs/>
          <w:color w:val="000000" w:themeColor="text1"/>
          <w:sz w:val="28"/>
          <w:szCs w:val="28"/>
          <w:lang w:val="bg-BG"/>
        </w:rPr>
        <w:t>м²</w:t>
      </w:r>
      <w:r w:rsidR="007A7D60">
        <w:rPr>
          <w:bCs/>
          <w:color w:val="000000" w:themeColor="text1"/>
          <w:sz w:val="28"/>
          <w:szCs w:val="28"/>
        </w:rPr>
        <w:t xml:space="preserve"> </w:t>
      </w:r>
    </w:p>
    <w:p w:rsidR="00E95572" w:rsidRDefault="00EA72B5" w:rsidP="00EA72B5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 w:rsidRPr="00BF1AD4">
        <w:rPr>
          <w:rFonts w:ascii="Verdana" w:hAnsi="Verdana"/>
          <w:bCs/>
          <w:color w:val="000000" w:themeColor="text1"/>
          <w:sz w:val="24"/>
          <w:szCs w:val="24"/>
          <w:lang w:val="bg-BG"/>
        </w:rPr>
        <w:t>Време за изсъхване:</w:t>
      </w:r>
      <w:r w:rsidR="0022332A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 w:rsidR="00E95572">
        <w:rPr>
          <w:rFonts w:ascii="Verdana" w:hAnsi="Verdana"/>
          <w:bCs/>
          <w:color w:val="000000" w:themeColor="text1"/>
          <w:sz w:val="24"/>
          <w:szCs w:val="24"/>
          <w:lang w:val="bg-BG"/>
        </w:rPr>
        <w:t>4-6</w:t>
      </w:r>
      <w:r w:rsidR="002203E5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 w:rsidR="00B73DFB">
        <w:rPr>
          <w:rFonts w:ascii="Verdana" w:hAnsi="Verdana"/>
          <w:bCs/>
          <w:color w:val="000000" w:themeColor="text1"/>
          <w:sz w:val="24"/>
          <w:szCs w:val="24"/>
          <w:lang w:val="bg-BG"/>
        </w:rPr>
        <w:t>часа</w:t>
      </w:r>
      <w:r w:rsidR="0066712C" w:rsidRPr="0066712C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 w:rsidR="0066712C">
        <w:rPr>
          <w:rFonts w:ascii="Verdana" w:hAnsi="Verdana"/>
          <w:bCs/>
          <w:color w:val="000000" w:themeColor="text1"/>
          <w:sz w:val="24"/>
          <w:szCs w:val="24"/>
          <w:lang w:val="bg-BG"/>
        </w:rPr>
        <w:t>без лепнене</w:t>
      </w:r>
    </w:p>
    <w:p w:rsidR="0066712C" w:rsidRDefault="0066712C" w:rsidP="00EA72B5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при 23</w:t>
      </w:r>
      <w:r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⁰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С и 50% </w:t>
      </w:r>
      <w:proofErr w:type="spellStart"/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,</w:t>
      </w:r>
      <w:r w:rsidRPr="00F252BD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</w:p>
    <w:p w:rsidR="00EA72B5" w:rsidRPr="00FE14AA" w:rsidRDefault="00EA72B5" w:rsidP="00EA72B5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h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, не повече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от (БДС </w:t>
      </w:r>
      <w:r>
        <w:rPr>
          <w:rFonts w:ascii="Verdana" w:hAnsi="Verdana"/>
          <w:bCs/>
          <w:color w:val="000000" w:themeColor="text1"/>
          <w:sz w:val="24"/>
          <w:szCs w:val="24"/>
        </w:rPr>
        <w:t>EN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ISO 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3678)</w:t>
      </w:r>
    </w:p>
    <w:p w:rsidR="00EA72B5" w:rsidRDefault="00EA72B5" w:rsidP="00EA72B5">
      <w:pP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</w:pPr>
    </w:p>
    <w:p w:rsidR="009D0772" w:rsidRDefault="009D0772" w:rsidP="00EA72B5">
      <w:pP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</w:pPr>
    </w:p>
    <w:p w:rsidR="0066712C" w:rsidRDefault="0066712C" w:rsidP="00EA72B5">
      <w:pP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</w:pPr>
    </w:p>
    <w:p w:rsidR="0066712C" w:rsidRDefault="0066712C" w:rsidP="00EA72B5">
      <w:pP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</w:pPr>
    </w:p>
    <w:p w:rsidR="0066712C" w:rsidRDefault="0066712C" w:rsidP="00EA72B5">
      <w:pP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</w:pPr>
    </w:p>
    <w:p w:rsidR="0066712C" w:rsidRDefault="0066712C" w:rsidP="00EA72B5">
      <w:pP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</w:pPr>
    </w:p>
    <w:p w:rsidR="00EA72B5" w:rsidRPr="00BF1AD4" w:rsidRDefault="00EA72B5" w:rsidP="00EA72B5">
      <w:pPr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</w:pPr>
      <w:r w:rsidRPr="00BF1AD4"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</w:t>
      </w:r>
      <w:r w:rsidR="00E95572"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                          </w:t>
      </w:r>
      <w:r w:rsidRPr="00BF1AD4"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                       </w:t>
      </w:r>
      <w:r w:rsidR="00AD2D17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="00AD2D17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м.</w:t>
      </w:r>
      <w:r w:rsidR="0066712C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Януари</w:t>
      </w:r>
      <w:proofErr w:type="spellEnd"/>
      <w:r w:rsidR="009473DF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 xml:space="preserve"> </w:t>
      </w:r>
      <w:r w:rsidR="00AD2D17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20</w:t>
      </w:r>
      <w:r w:rsidR="009473DF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2</w:t>
      </w:r>
      <w:r w:rsidR="0066712C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6</w:t>
      </w:r>
      <w:r w:rsidRPr="00BF1AD4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:rsidR="00EA72B5" w:rsidRDefault="00EA72B5" w:rsidP="00EA72B5">
      <w:pPr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</w:pPr>
    </w:p>
    <w:p w:rsidR="00EA72B5" w:rsidRPr="00445DB9" w:rsidRDefault="00EA72B5" w:rsidP="00EA72B5">
      <w:pPr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</w:pPr>
    </w:p>
    <w:p w:rsidR="00EA72B5" w:rsidRDefault="00EA72B5" w:rsidP="00EA72B5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BF1AD4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:rsidR="00EA72B5" w:rsidRDefault="00EA72B5" w:rsidP="00EA72B5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</w:p>
    <w:p w:rsidR="0066712C" w:rsidRDefault="00EA72B5" w:rsidP="001C782D">
      <w:pPr>
        <w:jc w:val="both"/>
        <w:rPr>
          <w:bCs/>
          <w:color w:val="000000" w:themeColor="text1"/>
          <w:sz w:val="28"/>
          <w:szCs w:val="28"/>
          <w:lang w:val="bg-BG"/>
        </w:rPr>
      </w:pPr>
      <w:r w:rsidRPr="00BF1AD4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EA72B5">
        <w:rPr>
          <w:rFonts w:ascii="Calibri" w:hAnsi="Calibri"/>
          <w:bCs/>
          <w:color w:val="000000" w:themeColor="text1"/>
          <w:sz w:val="28"/>
          <w:szCs w:val="28"/>
          <w:lang w:val="bg-BG"/>
        </w:rPr>
        <w:t>:</w:t>
      </w:r>
      <w:r w:rsidR="0013303C">
        <w:rPr>
          <w:bCs/>
          <w:color w:val="000000" w:themeColor="text1"/>
          <w:sz w:val="28"/>
          <w:szCs w:val="28"/>
          <w:lang w:val="bg-BG"/>
        </w:rPr>
        <w:t xml:space="preserve"> </w:t>
      </w:r>
      <w:bookmarkStart w:id="0" w:name="_Hlk219801086"/>
      <w:r w:rsidR="0066712C" w:rsidRPr="006E05D0">
        <w:rPr>
          <w:bCs/>
          <w:color w:val="000000" w:themeColor="text1"/>
          <w:sz w:val="28"/>
          <w:szCs w:val="28"/>
        </w:rPr>
        <w:t xml:space="preserve">GBC </w:t>
      </w:r>
      <w:r w:rsidR="00CD73A2">
        <w:rPr>
          <w:bCs/>
          <w:color w:val="000000" w:themeColor="text1"/>
          <w:sz w:val="28"/>
          <w:szCs w:val="28"/>
        </w:rPr>
        <w:t>Vertu</w:t>
      </w:r>
      <w:r w:rsidR="0066712C" w:rsidRPr="006E05D0">
        <w:rPr>
          <w:bCs/>
          <w:color w:val="000000" w:themeColor="text1"/>
          <w:sz w:val="28"/>
          <w:szCs w:val="28"/>
        </w:rPr>
        <w:t xml:space="preserve"> </w:t>
      </w:r>
      <w:bookmarkEnd w:id="0"/>
      <w:r w:rsidR="0066712C" w:rsidRPr="006E05D0">
        <w:rPr>
          <w:bCs/>
          <w:color w:val="000000" w:themeColor="text1"/>
          <w:sz w:val="28"/>
          <w:szCs w:val="28"/>
        </w:rPr>
        <w:t xml:space="preserve">е </w:t>
      </w:r>
      <w:r w:rsidR="0066712C">
        <w:rPr>
          <w:bCs/>
          <w:color w:val="000000" w:themeColor="text1"/>
          <w:sz w:val="28"/>
          <w:szCs w:val="28"/>
          <w:lang w:val="bg-BG"/>
        </w:rPr>
        <w:t xml:space="preserve">луксозна интериорна </w:t>
      </w:r>
      <w:r w:rsidR="00CD73A2">
        <w:rPr>
          <w:bCs/>
          <w:color w:val="000000" w:themeColor="text1"/>
          <w:sz w:val="28"/>
          <w:szCs w:val="28"/>
          <w:lang w:val="bg-BG"/>
        </w:rPr>
        <w:t xml:space="preserve">металическа </w:t>
      </w:r>
      <w:r w:rsidR="0066712C">
        <w:rPr>
          <w:bCs/>
          <w:color w:val="000000" w:themeColor="text1"/>
          <w:sz w:val="28"/>
          <w:szCs w:val="28"/>
          <w:lang w:val="bg-BG"/>
        </w:rPr>
        <w:t xml:space="preserve"> мазилка </w:t>
      </w:r>
      <w:r w:rsidR="00CD73A2">
        <w:rPr>
          <w:bCs/>
          <w:color w:val="000000" w:themeColor="text1"/>
          <w:sz w:val="28"/>
          <w:szCs w:val="28"/>
          <w:lang w:val="bg-BG"/>
        </w:rPr>
        <w:t>с</w:t>
      </w:r>
      <w:r w:rsidR="0066712C">
        <w:rPr>
          <w:bCs/>
          <w:color w:val="000000" w:themeColor="text1"/>
          <w:sz w:val="28"/>
          <w:szCs w:val="28"/>
          <w:lang w:val="bg-BG"/>
        </w:rPr>
        <w:t xml:space="preserve"> ефект </w:t>
      </w:r>
      <w:r w:rsidR="00CD73A2">
        <w:rPr>
          <w:bCs/>
          <w:color w:val="000000" w:themeColor="text1"/>
          <w:sz w:val="28"/>
          <w:szCs w:val="28"/>
          <w:lang w:val="bg-BG"/>
        </w:rPr>
        <w:t>звезден вятър</w:t>
      </w:r>
      <w:r w:rsidR="0066712C">
        <w:rPr>
          <w:bCs/>
          <w:color w:val="000000" w:themeColor="text1"/>
          <w:sz w:val="28"/>
          <w:szCs w:val="28"/>
          <w:lang w:val="bg-BG"/>
        </w:rPr>
        <w:t xml:space="preserve">. </w:t>
      </w:r>
    </w:p>
    <w:p w:rsidR="00EA72B5" w:rsidRPr="00CD73A2" w:rsidRDefault="00EA72B5" w:rsidP="001C782D">
      <w:pPr>
        <w:jc w:val="both"/>
        <w:rPr>
          <w:bCs/>
          <w:sz w:val="28"/>
          <w:szCs w:val="28"/>
          <w:lang w:val="bg-BG"/>
        </w:rPr>
      </w:pPr>
      <w:r w:rsidRPr="00FF7DD6">
        <w:rPr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FF7DD6">
        <w:rPr>
          <w:b/>
          <w:bCs/>
          <w:color w:val="000000" w:themeColor="text1"/>
          <w:sz w:val="28"/>
          <w:szCs w:val="28"/>
        </w:rPr>
        <w:t xml:space="preserve"> </w:t>
      </w:r>
      <w:r w:rsidR="00CD73A2">
        <w:rPr>
          <w:bCs/>
          <w:color w:val="000000" w:themeColor="text1"/>
          <w:sz w:val="28"/>
          <w:szCs w:val="28"/>
          <w:lang w:val="bg-BG"/>
        </w:rPr>
        <w:t>Създава специфичен, ефектен интериор. Удачен избор както за дома, така и за оформяне на ексклузивен дизайн на различни обществени пространства – хотели, ресторанти, конферентни зали и др.</w:t>
      </w:r>
    </w:p>
    <w:p w:rsidR="00EA72B5" w:rsidRPr="0088084D" w:rsidRDefault="00EA72B5" w:rsidP="00C359C6">
      <w:pPr>
        <w:jc w:val="both"/>
        <w:rPr>
          <w:bCs/>
          <w:color w:val="000000" w:themeColor="text1"/>
          <w:sz w:val="28"/>
          <w:szCs w:val="28"/>
          <w:lang w:val="bg-BG"/>
        </w:rPr>
      </w:pPr>
      <w:r w:rsidRPr="00BF1AD4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BF1AD4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="0088084D">
        <w:rPr>
          <w:bCs/>
          <w:color w:val="000000" w:themeColor="text1"/>
          <w:sz w:val="28"/>
          <w:szCs w:val="28"/>
          <w:lang w:val="bg-BG"/>
        </w:rPr>
        <w:t>Дава възможност за създаване на неповторими комбинации.</w:t>
      </w:r>
      <w:r w:rsidR="00001500">
        <w:rPr>
          <w:bCs/>
          <w:color w:val="000000" w:themeColor="text1"/>
          <w:sz w:val="28"/>
          <w:szCs w:val="28"/>
          <w:lang w:val="bg-BG"/>
        </w:rPr>
        <w:t xml:space="preserve"> Лесен за работа. Лесен за почистване.</w:t>
      </w:r>
    </w:p>
    <w:p w:rsidR="00CD5949" w:rsidRDefault="00EA72B5" w:rsidP="00EA72B5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BF1AD4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BF1AD4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66DE6" w:rsidRPr="00BF1AD4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01500">
        <w:rPr>
          <w:rFonts w:ascii="Calibri" w:hAnsi="Calibri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:rsidR="00EA72B5" w:rsidRPr="00BF1AD4" w:rsidRDefault="00EA72B5" w:rsidP="00EA72B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</w:pPr>
      <w:r w:rsidRPr="00BF1AD4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:rsidR="00EA72B5" w:rsidRPr="00B0685D" w:rsidRDefault="00EA72B5" w:rsidP="00EA72B5">
      <w:pPr>
        <w:pStyle w:val="a3"/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Външен вид – </w:t>
      </w:r>
      <w:r w:rsidR="00D56647">
        <w:rPr>
          <w:b/>
          <w:sz w:val="28"/>
          <w:szCs w:val="28"/>
          <w:lang w:val="bg-BG"/>
        </w:rPr>
        <w:t xml:space="preserve">хомогенна </w:t>
      </w:r>
      <w:r w:rsidR="00B57C4B">
        <w:rPr>
          <w:b/>
          <w:sz w:val="28"/>
          <w:szCs w:val="28"/>
          <w:lang w:val="bg-BG"/>
        </w:rPr>
        <w:t>смес;</w:t>
      </w:r>
    </w:p>
    <w:p w:rsidR="00EA72B5" w:rsidRPr="008A465A" w:rsidRDefault="00EA72B5" w:rsidP="00EA72B5">
      <w:pPr>
        <w:pStyle w:val="a3"/>
        <w:numPr>
          <w:ilvl w:val="0"/>
          <w:numId w:val="2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 xml:space="preserve">Плътност </w:t>
      </w:r>
      <w:r w:rsidRPr="008A465A">
        <w:rPr>
          <w:b/>
          <w:sz w:val="28"/>
          <w:szCs w:val="28"/>
          <w:lang w:val="bg-BG"/>
        </w:rPr>
        <w:t xml:space="preserve">(БДС </w:t>
      </w:r>
      <w:r w:rsidRPr="008A465A">
        <w:rPr>
          <w:b/>
          <w:sz w:val="28"/>
          <w:szCs w:val="28"/>
        </w:rPr>
        <w:t>EN ISO 2811-1</w:t>
      </w:r>
      <w:r w:rsidRPr="008A465A">
        <w:rPr>
          <w:b/>
          <w:sz w:val="28"/>
          <w:szCs w:val="28"/>
          <w:lang w:val="bg-BG"/>
        </w:rPr>
        <w:t>)</w:t>
      </w:r>
      <w:r w:rsidR="00D56647">
        <w:rPr>
          <w:b/>
          <w:sz w:val="28"/>
          <w:szCs w:val="28"/>
          <w:lang w:val="bg-BG"/>
        </w:rPr>
        <w:t>-</w:t>
      </w:r>
      <w:r w:rsidRPr="008A465A">
        <w:rPr>
          <w:b/>
          <w:sz w:val="28"/>
          <w:szCs w:val="28"/>
          <w:lang w:val="bg-BG"/>
        </w:rPr>
        <w:t xml:space="preserve"> </w:t>
      </w:r>
      <w:r w:rsidR="001F4408">
        <w:rPr>
          <w:b/>
          <w:sz w:val="28"/>
          <w:szCs w:val="28"/>
          <w:lang w:val="bg-BG"/>
        </w:rPr>
        <w:t>1</w:t>
      </w:r>
      <w:r w:rsidR="00001500">
        <w:rPr>
          <w:b/>
          <w:sz w:val="28"/>
          <w:szCs w:val="28"/>
          <w:lang w:val="bg-BG"/>
        </w:rPr>
        <w:t>350</w:t>
      </w:r>
      <w:r w:rsidR="00B57C4B">
        <w:rPr>
          <w:b/>
          <w:sz w:val="28"/>
          <w:szCs w:val="28"/>
          <w:lang w:val="bg-BG"/>
        </w:rPr>
        <w:t xml:space="preserve"> </w:t>
      </w:r>
      <w:r w:rsidR="00B57C4B">
        <w:rPr>
          <w:rFonts w:ascii="Arial" w:hAnsi="Arial" w:cs="Arial"/>
          <w:b/>
          <w:sz w:val="28"/>
          <w:szCs w:val="28"/>
          <w:lang w:val="bg-BG"/>
        </w:rPr>
        <w:t>±</w:t>
      </w:r>
      <w:r w:rsidR="001F4408">
        <w:rPr>
          <w:b/>
          <w:sz w:val="28"/>
          <w:szCs w:val="28"/>
          <w:lang w:val="bg-BG"/>
        </w:rPr>
        <w:t xml:space="preserve"> 5</w:t>
      </w:r>
      <w:r w:rsidR="00CD5949">
        <w:rPr>
          <w:b/>
          <w:sz w:val="28"/>
          <w:szCs w:val="28"/>
          <w:lang w:val="bg-BG"/>
        </w:rPr>
        <w:t xml:space="preserve">0 </w:t>
      </w:r>
      <w:r w:rsidR="001F4408">
        <w:rPr>
          <w:b/>
          <w:sz w:val="28"/>
          <w:szCs w:val="28"/>
          <w:lang w:val="bg-BG"/>
        </w:rPr>
        <w:t>кг/м³</w:t>
      </w:r>
      <w:r w:rsidR="00B57C4B">
        <w:rPr>
          <w:b/>
          <w:sz w:val="28"/>
          <w:szCs w:val="28"/>
          <w:lang w:val="bg-BG"/>
        </w:rPr>
        <w:t>;</w:t>
      </w:r>
    </w:p>
    <w:p w:rsidR="00EA72B5" w:rsidRPr="00D56647" w:rsidRDefault="00EA72B5" w:rsidP="00EA72B5">
      <w:pPr>
        <w:pStyle w:val="a3"/>
        <w:numPr>
          <w:ilvl w:val="0"/>
          <w:numId w:val="2"/>
        </w:numPr>
        <w:rPr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 xml:space="preserve">Съдържание на нелетливи вещества </w:t>
      </w:r>
      <w:r w:rsidR="00D56647">
        <w:rPr>
          <w:b/>
          <w:sz w:val="28"/>
          <w:szCs w:val="28"/>
          <w:lang w:val="bg-BG"/>
        </w:rPr>
        <w:t>%</w:t>
      </w:r>
      <w:r w:rsidR="001F4408">
        <w:rPr>
          <w:b/>
          <w:sz w:val="28"/>
          <w:szCs w:val="28"/>
          <w:lang w:val="bg-BG"/>
        </w:rPr>
        <w:t xml:space="preserve"> (БДС </w:t>
      </w:r>
      <w:r w:rsidR="001F4408">
        <w:rPr>
          <w:b/>
          <w:sz w:val="28"/>
          <w:szCs w:val="28"/>
        </w:rPr>
        <w:t xml:space="preserve">EN ISO </w:t>
      </w:r>
      <w:r w:rsidR="001F4408">
        <w:rPr>
          <w:b/>
          <w:sz w:val="28"/>
          <w:szCs w:val="28"/>
          <w:lang w:val="bg-BG"/>
        </w:rPr>
        <w:t>3251:2008)- ˃</w:t>
      </w:r>
      <w:r w:rsidR="00CD5949">
        <w:rPr>
          <w:b/>
          <w:sz w:val="28"/>
          <w:szCs w:val="28"/>
          <w:lang w:val="bg-BG"/>
        </w:rPr>
        <w:t>5</w:t>
      </w:r>
      <w:r w:rsidR="00001500">
        <w:rPr>
          <w:b/>
          <w:sz w:val="28"/>
          <w:szCs w:val="28"/>
          <w:lang w:val="bg-BG"/>
        </w:rPr>
        <w:t>0</w:t>
      </w:r>
      <w:r w:rsidR="001F4408">
        <w:rPr>
          <w:b/>
          <w:sz w:val="28"/>
          <w:szCs w:val="28"/>
          <w:lang w:val="bg-BG"/>
        </w:rPr>
        <w:t xml:space="preserve"> </w:t>
      </w:r>
      <w:r w:rsidR="001F4408">
        <w:rPr>
          <w:rFonts w:ascii="Arial" w:hAnsi="Arial" w:cs="Arial"/>
          <w:b/>
          <w:sz w:val="28"/>
          <w:szCs w:val="28"/>
          <w:lang w:val="bg-BG"/>
        </w:rPr>
        <w:t xml:space="preserve">± </w:t>
      </w:r>
      <w:r w:rsidR="001F4408">
        <w:rPr>
          <w:b/>
          <w:sz w:val="28"/>
          <w:szCs w:val="28"/>
          <w:lang w:val="bg-BG"/>
        </w:rPr>
        <w:t>5</w:t>
      </w:r>
    </w:p>
    <w:p w:rsidR="00EA72B5" w:rsidRPr="008A465A" w:rsidRDefault="00EA72B5" w:rsidP="00EA72B5">
      <w:pPr>
        <w:pStyle w:val="a3"/>
        <w:numPr>
          <w:ilvl w:val="0"/>
          <w:numId w:val="2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</w:rPr>
        <w:t>pH</w:t>
      </w:r>
      <w:r>
        <w:rPr>
          <w:sz w:val="28"/>
          <w:szCs w:val="28"/>
          <w:lang w:val="bg-BG"/>
        </w:rPr>
        <w:t xml:space="preserve"> стойност </w:t>
      </w:r>
      <w:r w:rsidRPr="008A465A">
        <w:rPr>
          <w:b/>
          <w:sz w:val="28"/>
          <w:szCs w:val="28"/>
          <w:lang w:val="bg-BG"/>
        </w:rPr>
        <w:t xml:space="preserve">– </w:t>
      </w:r>
      <w:r w:rsidR="00D56647">
        <w:rPr>
          <w:b/>
          <w:sz w:val="28"/>
          <w:szCs w:val="28"/>
          <w:lang w:val="bg-BG"/>
        </w:rPr>
        <w:t>8</w:t>
      </w:r>
      <w:r w:rsidR="00B57C4B">
        <w:rPr>
          <w:b/>
          <w:sz w:val="28"/>
          <w:szCs w:val="28"/>
          <w:lang w:val="bg-BG"/>
        </w:rPr>
        <w:t xml:space="preserve"> </w:t>
      </w:r>
      <w:r w:rsidR="00B57C4B">
        <w:rPr>
          <w:rFonts w:ascii="Arial" w:hAnsi="Arial" w:cs="Arial"/>
          <w:b/>
          <w:sz w:val="28"/>
          <w:szCs w:val="28"/>
          <w:lang w:val="bg-BG"/>
        </w:rPr>
        <w:t>±</w:t>
      </w:r>
      <w:r w:rsidR="00D56647">
        <w:rPr>
          <w:b/>
          <w:sz w:val="28"/>
          <w:szCs w:val="28"/>
          <w:lang w:val="bg-BG"/>
        </w:rPr>
        <w:t xml:space="preserve"> 0</w:t>
      </w:r>
      <w:r w:rsidR="00CD5949">
        <w:rPr>
          <w:b/>
          <w:sz w:val="28"/>
          <w:szCs w:val="28"/>
          <w:lang w:val="bg-BG"/>
        </w:rPr>
        <w:t>,</w:t>
      </w:r>
      <w:r w:rsidR="00B57C4B">
        <w:rPr>
          <w:b/>
          <w:sz w:val="28"/>
          <w:szCs w:val="28"/>
          <w:lang w:val="bg-BG"/>
        </w:rPr>
        <w:t>5;</w:t>
      </w:r>
    </w:p>
    <w:p w:rsidR="00EA72B5" w:rsidRPr="008A465A" w:rsidRDefault="00EA72B5" w:rsidP="00EA72B5">
      <w:pPr>
        <w:pStyle w:val="a3"/>
        <w:numPr>
          <w:ilvl w:val="0"/>
          <w:numId w:val="2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>Вид на филма-</w:t>
      </w:r>
      <w:r w:rsidR="00E32D2A">
        <w:rPr>
          <w:b/>
          <w:sz w:val="28"/>
          <w:szCs w:val="28"/>
          <w:lang w:val="bg-BG"/>
        </w:rPr>
        <w:t xml:space="preserve"> зърнест</w:t>
      </w:r>
      <w:r w:rsidR="00B57C4B">
        <w:rPr>
          <w:b/>
          <w:sz w:val="28"/>
          <w:szCs w:val="28"/>
          <w:lang w:val="bg-BG"/>
        </w:rPr>
        <w:t>;</w:t>
      </w:r>
    </w:p>
    <w:p w:rsidR="00EA72B5" w:rsidRPr="008A465A" w:rsidRDefault="00EA72B5" w:rsidP="00EA72B5">
      <w:pPr>
        <w:pStyle w:val="a3"/>
        <w:numPr>
          <w:ilvl w:val="0"/>
          <w:numId w:val="2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 xml:space="preserve">Блясък </w:t>
      </w:r>
      <w:r w:rsidRPr="008A465A">
        <w:rPr>
          <w:b/>
          <w:sz w:val="28"/>
          <w:szCs w:val="28"/>
          <w:lang w:val="bg-BG"/>
        </w:rPr>
        <w:t>(</w:t>
      </w:r>
      <w:r w:rsidRPr="008A465A">
        <w:rPr>
          <w:b/>
          <w:sz w:val="28"/>
          <w:szCs w:val="28"/>
        </w:rPr>
        <w:t>EN 13300)</w:t>
      </w:r>
      <w:r>
        <w:rPr>
          <w:b/>
          <w:sz w:val="28"/>
          <w:szCs w:val="28"/>
          <w:lang w:val="bg-BG"/>
        </w:rPr>
        <w:t>-</w:t>
      </w:r>
      <w:r w:rsidRPr="008A465A">
        <w:rPr>
          <w:b/>
          <w:sz w:val="28"/>
          <w:szCs w:val="28"/>
        </w:rPr>
        <w:t xml:space="preserve"> </w:t>
      </w:r>
      <w:r w:rsidR="00001500">
        <w:rPr>
          <w:b/>
          <w:sz w:val="28"/>
          <w:szCs w:val="28"/>
          <w:lang w:val="bg-BG"/>
        </w:rPr>
        <w:t>специфичен,</w:t>
      </w:r>
      <w:r w:rsidR="00CD5949">
        <w:rPr>
          <w:b/>
          <w:sz w:val="28"/>
          <w:szCs w:val="28"/>
          <w:lang w:val="bg-BG"/>
        </w:rPr>
        <w:t xml:space="preserve"> </w:t>
      </w:r>
      <w:r w:rsidR="00E32D2A">
        <w:rPr>
          <w:b/>
          <w:sz w:val="28"/>
          <w:szCs w:val="28"/>
          <w:lang w:val="bg-BG"/>
        </w:rPr>
        <w:t>металически;</w:t>
      </w:r>
    </w:p>
    <w:p w:rsidR="00EA72B5" w:rsidRDefault="00EA72B5" w:rsidP="00EA72B5">
      <w:pPr>
        <w:pStyle w:val="a3"/>
        <w:numPr>
          <w:ilvl w:val="0"/>
          <w:numId w:val="2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 xml:space="preserve">Разход </w:t>
      </w:r>
      <w:r w:rsidRPr="008A465A">
        <w:rPr>
          <w:b/>
          <w:sz w:val="28"/>
          <w:szCs w:val="28"/>
          <w:lang w:val="bg-BG"/>
        </w:rPr>
        <w:t>(</w:t>
      </w:r>
      <w:r w:rsidRPr="008A465A">
        <w:rPr>
          <w:b/>
          <w:sz w:val="28"/>
          <w:szCs w:val="28"/>
        </w:rPr>
        <w:t>EN 13300)</w:t>
      </w:r>
      <w:r>
        <w:rPr>
          <w:b/>
          <w:sz w:val="28"/>
          <w:szCs w:val="28"/>
          <w:lang w:val="bg-BG"/>
        </w:rPr>
        <w:t xml:space="preserve">-  </w:t>
      </w:r>
      <w:r w:rsidR="00001500">
        <w:rPr>
          <w:b/>
          <w:sz w:val="28"/>
          <w:szCs w:val="28"/>
          <w:lang w:val="bg-BG"/>
        </w:rPr>
        <w:t>5-6</w:t>
      </w:r>
      <w:r w:rsidR="00E32D2A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м²/</w:t>
      </w:r>
      <w:r w:rsidR="00D56647">
        <w:rPr>
          <w:b/>
          <w:sz w:val="28"/>
          <w:szCs w:val="28"/>
          <w:lang w:val="bg-BG"/>
        </w:rPr>
        <w:t>л</w:t>
      </w:r>
      <w:r>
        <w:rPr>
          <w:b/>
          <w:sz w:val="28"/>
          <w:szCs w:val="28"/>
          <w:lang w:val="bg-BG"/>
        </w:rPr>
        <w:t xml:space="preserve"> </w:t>
      </w:r>
    </w:p>
    <w:p w:rsidR="00EA72B5" w:rsidRDefault="00EA72B5" w:rsidP="00EA72B5">
      <w:pPr>
        <w:rPr>
          <w:rFonts w:ascii="Calibri" w:hAnsi="Calibri"/>
          <w:b/>
          <w:sz w:val="28"/>
          <w:szCs w:val="28"/>
          <w:lang w:val="bg-BG"/>
        </w:rPr>
      </w:pPr>
    </w:p>
    <w:p w:rsidR="001A1EBB" w:rsidRPr="007F21F4" w:rsidRDefault="001A1EBB" w:rsidP="00EA72B5">
      <w:pPr>
        <w:rPr>
          <w:rFonts w:ascii="Calibri" w:hAnsi="Calibri"/>
          <w:b/>
          <w:sz w:val="28"/>
          <w:szCs w:val="28"/>
          <w:lang w:val="bg-BG"/>
        </w:rPr>
      </w:pPr>
    </w:p>
    <w:p w:rsidR="001A1EBB" w:rsidRPr="00687BAA" w:rsidRDefault="00EA72B5" w:rsidP="001A1EBB">
      <w:pPr>
        <w:jc w:val="both"/>
        <w:rPr>
          <w:sz w:val="28"/>
          <w:szCs w:val="28"/>
        </w:rPr>
      </w:pPr>
      <w:r w:rsidRPr="00BF1AD4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</w:t>
      </w:r>
      <w:r w:rsidR="00E971FA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E971FA" w:rsidRPr="00E971FA">
        <w:rPr>
          <w:rFonts w:ascii="Verdana" w:hAnsi="Verdana"/>
          <w:b/>
          <w:bCs/>
          <w:color w:val="848484"/>
          <w:sz w:val="20"/>
          <w:szCs w:val="20"/>
        </w:rPr>
        <w:t xml:space="preserve"> </w:t>
      </w:r>
      <w:r w:rsidR="00E06096">
        <w:rPr>
          <w:sz w:val="28"/>
          <w:szCs w:val="28"/>
          <w:lang w:val="bg-BG"/>
        </w:rPr>
        <w:t xml:space="preserve">Основата трябва да бъде суха, обезпрашена, без мазни петна, след което се нанася </w:t>
      </w:r>
      <w:r w:rsidR="00687BAA">
        <w:rPr>
          <w:sz w:val="28"/>
          <w:szCs w:val="28"/>
          <w:lang w:val="bg-BG"/>
        </w:rPr>
        <w:t xml:space="preserve">основата </w:t>
      </w:r>
      <w:r w:rsidR="00687BAA">
        <w:rPr>
          <w:sz w:val="28"/>
          <w:szCs w:val="28"/>
        </w:rPr>
        <w:t xml:space="preserve">(GBC </w:t>
      </w:r>
      <w:proofErr w:type="spellStart"/>
      <w:r w:rsidR="00687BAA">
        <w:rPr>
          <w:sz w:val="28"/>
          <w:szCs w:val="28"/>
        </w:rPr>
        <w:t>Silkon</w:t>
      </w:r>
      <w:proofErr w:type="spellEnd"/>
      <w:r w:rsidR="00687BAA">
        <w:rPr>
          <w:sz w:val="28"/>
          <w:szCs w:val="28"/>
        </w:rPr>
        <w:t xml:space="preserve"> force).</w:t>
      </w:r>
    </w:p>
    <w:p w:rsidR="00687BAA" w:rsidRDefault="00EA72B5" w:rsidP="008E4FED">
      <w:pPr>
        <w:jc w:val="both"/>
        <w:rPr>
          <w:bCs/>
          <w:color w:val="000000" w:themeColor="text1"/>
          <w:sz w:val="28"/>
          <w:szCs w:val="28"/>
          <w:lang w:val="bg-BG"/>
        </w:rPr>
      </w:pPr>
      <w:r w:rsidRPr="00BF1AD4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BF1AD4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:</w:t>
      </w:r>
      <w:r w:rsidRPr="00BF1AD4">
        <w:rPr>
          <w:rFonts w:ascii="Verdana" w:hAnsi="Verdana"/>
          <w:b/>
          <w:bCs/>
          <w:color w:val="848484"/>
          <w:sz w:val="20"/>
          <w:szCs w:val="20"/>
        </w:rPr>
        <w:t xml:space="preserve"> </w:t>
      </w:r>
      <w:bookmarkStart w:id="1" w:name="_Hlk219801206"/>
      <w:r w:rsidR="00687BAA" w:rsidRPr="006E05D0">
        <w:rPr>
          <w:bCs/>
          <w:color w:val="000000" w:themeColor="text1"/>
          <w:sz w:val="28"/>
          <w:szCs w:val="28"/>
        </w:rPr>
        <w:t xml:space="preserve">GBC </w:t>
      </w:r>
      <w:r w:rsidR="00687BAA">
        <w:rPr>
          <w:bCs/>
          <w:color w:val="000000" w:themeColor="text1"/>
          <w:sz w:val="28"/>
          <w:szCs w:val="28"/>
        </w:rPr>
        <w:t>Vertu</w:t>
      </w:r>
      <w:r w:rsidR="00687BAA" w:rsidRPr="006E05D0">
        <w:rPr>
          <w:bCs/>
          <w:color w:val="000000" w:themeColor="text1"/>
          <w:sz w:val="28"/>
          <w:szCs w:val="28"/>
        </w:rPr>
        <w:t xml:space="preserve"> </w:t>
      </w:r>
      <w:bookmarkEnd w:id="1"/>
      <w:r w:rsidR="00E06096">
        <w:rPr>
          <w:bCs/>
          <w:color w:val="000000" w:themeColor="text1"/>
          <w:sz w:val="28"/>
          <w:szCs w:val="28"/>
          <w:lang w:val="bg-BG"/>
        </w:rPr>
        <w:t xml:space="preserve">се нанася с четка </w:t>
      </w:r>
      <w:r w:rsidR="00687BAA">
        <w:rPr>
          <w:bCs/>
          <w:color w:val="000000" w:themeColor="text1"/>
          <w:sz w:val="28"/>
          <w:szCs w:val="28"/>
          <w:lang w:val="bg-BG"/>
        </w:rPr>
        <w:t>без дръжка (</w:t>
      </w:r>
      <w:proofErr w:type="spellStart"/>
      <w:r w:rsidR="00687BAA">
        <w:rPr>
          <w:bCs/>
          <w:color w:val="000000" w:themeColor="text1"/>
          <w:sz w:val="28"/>
          <w:szCs w:val="28"/>
          <w:lang w:val="bg-BG"/>
        </w:rPr>
        <w:t>спалтер</w:t>
      </w:r>
      <w:proofErr w:type="spellEnd"/>
      <w:r w:rsidR="00687BAA">
        <w:rPr>
          <w:bCs/>
          <w:color w:val="000000" w:themeColor="text1"/>
          <w:sz w:val="28"/>
          <w:szCs w:val="28"/>
          <w:lang w:val="bg-BG"/>
        </w:rPr>
        <w:t>)</w:t>
      </w:r>
      <w:r w:rsidR="00E06096">
        <w:rPr>
          <w:bCs/>
          <w:color w:val="000000" w:themeColor="text1"/>
          <w:sz w:val="28"/>
          <w:szCs w:val="28"/>
          <w:lang w:val="bg-BG"/>
        </w:rPr>
        <w:t xml:space="preserve">. Нанасянето става с кръстосани движения </w:t>
      </w:r>
      <w:r w:rsidR="00687BAA">
        <w:rPr>
          <w:bCs/>
          <w:color w:val="000000" w:themeColor="text1"/>
          <w:sz w:val="28"/>
          <w:szCs w:val="28"/>
          <w:lang w:val="bg-BG"/>
        </w:rPr>
        <w:t>в различни посоки.</w:t>
      </w:r>
      <w:r w:rsidR="00E06096">
        <w:rPr>
          <w:bCs/>
          <w:color w:val="000000" w:themeColor="text1"/>
          <w:sz w:val="28"/>
          <w:szCs w:val="28"/>
          <w:lang w:val="bg-BG"/>
        </w:rPr>
        <w:t xml:space="preserve"> </w:t>
      </w:r>
    </w:p>
    <w:p w:rsidR="006E78C5" w:rsidRPr="000B3873" w:rsidRDefault="000B3873" w:rsidP="008E4FED">
      <w:pPr>
        <w:jc w:val="both"/>
        <w:rPr>
          <w:sz w:val="28"/>
          <w:szCs w:val="28"/>
          <w:lang w:val="bg-BG"/>
        </w:rPr>
      </w:pPr>
      <w:r>
        <w:rPr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РАЗРЕЖДАНЕ</w:t>
      </w:r>
      <w:r w:rsidR="006E78C5" w:rsidRPr="006E78C5">
        <w:rPr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6E78C5">
        <w:rPr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>
        <w:rPr>
          <w:bCs/>
          <w:color w:val="000000" w:themeColor="text1"/>
          <w:sz w:val="28"/>
          <w:szCs w:val="28"/>
          <w:lang w:val="bg-BG"/>
        </w:rPr>
        <w:t xml:space="preserve">Може да се разрежда с 2-3% вода. </w:t>
      </w:r>
    </w:p>
    <w:p w:rsidR="000B3873" w:rsidRDefault="00EA72B5" w:rsidP="008A61AF">
      <w:pPr>
        <w:rPr>
          <w:bCs/>
          <w:color w:val="000000" w:themeColor="text1"/>
          <w:sz w:val="28"/>
          <w:szCs w:val="28"/>
          <w:lang w:val="bg-BG"/>
        </w:rPr>
      </w:pPr>
      <w:r w:rsidRPr="00BF1AD4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BF1AD4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8A61AF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С </w:t>
      </w:r>
      <w:r w:rsidR="000B3873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1л. </w:t>
      </w:r>
      <w:r w:rsidR="00687BAA" w:rsidRPr="006E05D0">
        <w:rPr>
          <w:bCs/>
          <w:color w:val="000000" w:themeColor="text1"/>
          <w:sz w:val="28"/>
          <w:szCs w:val="28"/>
        </w:rPr>
        <w:t xml:space="preserve">GBC </w:t>
      </w:r>
      <w:r w:rsidR="00687BAA">
        <w:rPr>
          <w:bCs/>
          <w:color w:val="000000" w:themeColor="text1"/>
          <w:sz w:val="28"/>
          <w:szCs w:val="28"/>
        </w:rPr>
        <w:t>Vertu</w:t>
      </w:r>
      <w:r w:rsidR="00687BAA" w:rsidRPr="006E05D0">
        <w:rPr>
          <w:bCs/>
          <w:color w:val="000000" w:themeColor="text1"/>
          <w:sz w:val="28"/>
          <w:szCs w:val="28"/>
        </w:rPr>
        <w:t xml:space="preserve"> </w:t>
      </w:r>
      <w:r w:rsidR="000B3873">
        <w:rPr>
          <w:bCs/>
          <w:color w:val="000000" w:themeColor="text1"/>
          <w:sz w:val="28"/>
          <w:szCs w:val="28"/>
          <w:lang w:val="bg-BG"/>
        </w:rPr>
        <w:t xml:space="preserve">могат да се </w:t>
      </w:r>
      <w:proofErr w:type="gramStart"/>
      <w:r w:rsidR="000B3873">
        <w:rPr>
          <w:bCs/>
          <w:color w:val="000000" w:themeColor="text1"/>
          <w:sz w:val="28"/>
          <w:szCs w:val="28"/>
          <w:lang w:val="bg-BG"/>
        </w:rPr>
        <w:t xml:space="preserve">покрият </w:t>
      </w:r>
      <w:r w:rsidR="00687BAA">
        <w:rPr>
          <w:bCs/>
          <w:color w:val="000000" w:themeColor="text1"/>
          <w:sz w:val="28"/>
          <w:szCs w:val="28"/>
          <w:lang w:val="bg-BG"/>
        </w:rPr>
        <w:t xml:space="preserve"> 5</w:t>
      </w:r>
      <w:proofErr w:type="gramEnd"/>
      <w:r w:rsidR="00687BAA">
        <w:rPr>
          <w:bCs/>
          <w:color w:val="000000" w:themeColor="text1"/>
          <w:sz w:val="28"/>
          <w:szCs w:val="28"/>
          <w:lang w:val="bg-BG"/>
        </w:rPr>
        <w:t>-6</w:t>
      </w:r>
      <w:r w:rsidR="000B3873">
        <w:rPr>
          <w:bCs/>
          <w:color w:val="000000" w:themeColor="text1"/>
          <w:sz w:val="28"/>
          <w:szCs w:val="28"/>
          <w:lang w:val="bg-BG"/>
        </w:rPr>
        <w:t xml:space="preserve"> м².</w:t>
      </w:r>
      <w:r w:rsidR="000B3873">
        <w:rPr>
          <w:bCs/>
          <w:color w:val="000000" w:themeColor="text1"/>
          <w:sz w:val="28"/>
          <w:szCs w:val="28"/>
        </w:rPr>
        <w:t xml:space="preserve"> </w:t>
      </w:r>
    </w:p>
    <w:p w:rsidR="00EA72B5" w:rsidRPr="0081520E" w:rsidRDefault="00EA72B5" w:rsidP="008A61AF">
      <w:pPr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BF1AD4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BF1AD4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8753C7">
        <w:rPr>
          <w:rFonts w:ascii="Calibri" w:hAnsi="Calibri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="008753C7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по</w:t>
      </w:r>
      <w:r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="00687BAA">
        <w:rPr>
          <w:rFonts w:ascii="Calibri" w:hAnsi="Calibri"/>
          <w:bCs/>
          <w:color w:val="000000" w:themeColor="text1"/>
          <w:sz w:val="28"/>
          <w:szCs w:val="28"/>
          <w:lang w:val="bg-BG"/>
        </w:rPr>
        <w:t>1</w:t>
      </w:r>
      <w:r w:rsidR="000B3873">
        <w:rPr>
          <w:rFonts w:ascii="Calibri" w:hAnsi="Calibri"/>
          <w:bCs/>
          <w:color w:val="000000" w:themeColor="text1"/>
          <w:sz w:val="28"/>
          <w:szCs w:val="28"/>
          <w:lang w:val="bg-BG"/>
        </w:rPr>
        <w:t>л.</w:t>
      </w:r>
      <w:r w:rsidR="00687BAA">
        <w:rPr>
          <w:rFonts w:ascii="Calibri" w:hAnsi="Calibri"/>
          <w:bCs/>
          <w:color w:val="000000" w:themeColor="text1"/>
          <w:sz w:val="28"/>
          <w:szCs w:val="28"/>
          <w:lang w:val="bg-BG"/>
        </w:rPr>
        <w:t>, 2,5л., 15л.</w:t>
      </w:r>
    </w:p>
    <w:p w:rsidR="00EA72B5" w:rsidRPr="00BF1AD4" w:rsidRDefault="00EA72B5" w:rsidP="00EA72B5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BF1AD4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BF1AD4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46654" w:rsidRPr="00BF1AD4">
        <w:rPr>
          <w:rFonts w:ascii="Calibri" w:hAnsi="Calibri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</w:t>
      </w:r>
      <w:r w:rsidR="00A46654" w:rsidRPr="00BF1AD4">
        <w:rPr>
          <w:rFonts w:ascii="Calibri" w:hAnsi="Calibri" w:cs="Arial"/>
          <w:bCs/>
          <w:color w:val="000000" w:themeColor="text1"/>
          <w:sz w:val="28"/>
          <w:szCs w:val="28"/>
          <w:lang w:val="bg-BG"/>
        </w:rPr>
        <w:t>⁰</w:t>
      </w:r>
      <w:r w:rsidR="00A46654" w:rsidRPr="00BF1AD4">
        <w:rPr>
          <w:rFonts w:ascii="Calibri" w:hAnsi="Calibri"/>
          <w:bCs/>
          <w:color w:val="000000" w:themeColor="text1"/>
          <w:sz w:val="28"/>
          <w:szCs w:val="28"/>
          <w:lang w:val="bg-BG"/>
        </w:rPr>
        <w:t>С.</w:t>
      </w:r>
    </w:p>
    <w:p w:rsidR="008A61AF" w:rsidRPr="008A61AF" w:rsidRDefault="00EA72B5" w:rsidP="008A61AF">
      <w:pPr>
        <w:jc w:val="both"/>
        <w:rPr>
          <w:sz w:val="28"/>
          <w:szCs w:val="28"/>
        </w:rPr>
      </w:pPr>
      <w:r w:rsidRPr="00BF1AD4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BF1AD4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r w:rsidR="00687BAA" w:rsidRPr="006E05D0">
        <w:rPr>
          <w:bCs/>
          <w:color w:val="000000" w:themeColor="text1"/>
          <w:sz w:val="28"/>
          <w:szCs w:val="28"/>
        </w:rPr>
        <w:t xml:space="preserve">GBC </w:t>
      </w:r>
      <w:r w:rsidR="00687BAA">
        <w:rPr>
          <w:bCs/>
          <w:color w:val="000000" w:themeColor="text1"/>
          <w:sz w:val="28"/>
          <w:szCs w:val="28"/>
        </w:rPr>
        <w:t>Vertu</w:t>
      </w:r>
      <w:r w:rsidR="00687BAA" w:rsidRPr="006E05D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не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трябва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да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се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нанася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при</w:t>
      </w:r>
      <w:proofErr w:type="spellEnd"/>
      <w:r w:rsidR="008A61AF" w:rsidRPr="008A61AF">
        <w:rPr>
          <w:sz w:val="28"/>
          <w:szCs w:val="28"/>
        </w:rPr>
        <w:t xml:space="preserve"> t˚ </w:t>
      </w:r>
      <w:proofErr w:type="spellStart"/>
      <w:r w:rsidR="008A61AF" w:rsidRPr="008A61AF">
        <w:rPr>
          <w:sz w:val="28"/>
          <w:szCs w:val="28"/>
        </w:rPr>
        <w:t>на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въздуха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под</w:t>
      </w:r>
      <w:proofErr w:type="spellEnd"/>
      <w:r w:rsidR="008A61AF" w:rsidRPr="008A61AF">
        <w:rPr>
          <w:sz w:val="28"/>
          <w:szCs w:val="28"/>
        </w:rPr>
        <w:t xml:space="preserve"> +5˚С и </w:t>
      </w:r>
      <w:proofErr w:type="spellStart"/>
      <w:r w:rsidR="008A61AF" w:rsidRPr="008A61AF">
        <w:rPr>
          <w:sz w:val="28"/>
          <w:szCs w:val="28"/>
        </w:rPr>
        <w:t>при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влажност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на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въздуха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над</w:t>
      </w:r>
      <w:proofErr w:type="spellEnd"/>
      <w:r w:rsidR="008A61AF" w:rsidRPr="008A61AF">
        <w:rPr>
          <w:sz w:val="28"/>
          <w:szCs w:val="28"/>
        </w:rPr>
        <w:t xml:space="preserve"> 85%. </w:t>
      </w:r>
      <w:proofErr w:type="spellStart"/>
      <w:r w:rsidR="008A61AF" w:rsidRPr="008A61AF">
        <w:rPr>
          <w:sz w:val="28"/>
          <w:szCs w:val="28"/>
        </w:rPr>
        <w:t>Обработените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повърхности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трябва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да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бъдат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защитени</w:t>
      </w:r>
      <w:proofErr w:type="spellEnd"/>
      <w:r w:rsidR="008A61AF" w:rsidRPr="008A61AF">
        <w:rPr>
          <w:sz w:val="28"/>
          <w:szCs w:val="28"/>
        </w:rPr>
        <w:t xml:space="preserve"> в </w:t>
      </w:r>
      <w:proofErr w:type="spellStart"/>
      <w:r w:rsidR="008A61AF" w:rsidRPr="008A61AF">
        <w:rPr>
          <w:sz w:val="28"/>
          <w:szCs w:val="28"/>
        </w:rPr>
        <w:t>продължение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на</w:t>
      </w:r>
      <w:proofErr w:type="spellEnd"/>
      <w:r w:rsidR="008A61AF" w:rsidRPr="008A61AF">
        <w:rPr>
          <w:sz w:val="28"/>
          <w:szCs w:val="28"/>
        </w:rPr>
        <w:t xml:space="preserve"> 24 </w:t>
      </w:r>
      <w:proofErr w:type="spellStart"/>
      <w:r w:rsidR="008A61AF" w:rsidRPr="008A61AF">
        <w:rPr>
          <w:sz w:val="28"/>
          <w:szCs w:val="28"/>
        </w:rPr>
        <w:t>часа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от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студ</w:t>
      </w:r>
      <w:proofErr w:type="spellEnd"/>
      <w:r w:rsidR="008A61AF" w:rsidRPr="008A61AF">
        <w:rPr>
          <w:sz w:val="28"/>
          <w:szCs w:val="28"/>
        </w:rPr>
        <w:t xml:space="preserve">, </w:t>
      </w:r>
      <w:proofErr w:type="spellStart"/>
      <w:r w:rsidR="008A61AF" w:rsidRPr="008A61AF">
        <w:rPr>
          <w:sz w:val="28"/>
          <w:szCs w:val="28"/>
        </w:rPr>
        <w:t>влага</w:t>
      </w:r>
      <w:proofErr w:type="spellEnd"/>
      <w:r w:rsidR="008A61AF" w:rsidRPr="008A61AF">
        <w:rPr>
          <w:sz w:val="28"/>
          <w:szCs w:val="28"/>
        </w:rPr>
        <w:t xml:space="preserve"> и </w:t>
      </w:r>
      <w:proofErr w:type="spellStart"/>
      <w:r w:rsidR="008A61AF" w:rsidRPr="008A61AF">
        <w:rPr>
          <w:sz w:val="28"/>
          <w:szCs w:val="28"/>
        </w:rPr>
        <w:t>физически</w:t>
      </w:r>
      <w:proofErr w:type="spellEnd"/>
      <w:r w:rsidR="008A61AF" w:rsidRPr="008A61AF">
        <w:rPr>
          <w:sz w:val="28"/>
          <w:szCs w:val="28"/>
        </w:rPr>
        <w:t xml:space="preserve"> </w:t>
      </w:r>
      <w:proofErr w:type="spellStart"/>
      <w:r w:rsidR="008A61AF" w:rsidRPr="008A61AF">
        <w:rPr>
          <w:sz w:val="28"/>
          <w:szCs w:val="28"/>
        </w:rPr>
        <w:t>въздействия</w:t>
      </w:r>
      <w:proofErr w:type="spellEnd"/>
      <w:r w:rsidR="008A61AF" w:rsidRPr="008A61AF">
        <w:rPr>
          <w:sz w:val="28"/>
          <w:szCs w:val="28"/>
        </w:rPr>
        <w:t xml:space="preserve">. </w:t>
      </w:r>
    </w:p>
    <w:p w:rsidR="00A46654" w:rsidRPr="00A46654" w:rsidRDefault="00A46654" w:rsidP="00A46654">
      <w:pPr>
        <w:jc w:val="both"/>
        <w:rPr>
          <w:bCs/>
          <w:color w:val="000000" w:themeColor="text1"/>
          <w:sz w:val="28"/>
          <w:szCs w:val="28"/>
          <w:lang w:val="bg-BG"/>
        </w:rPr>
      </w:pPr>
    </w:p>
    <w:p w:rsidR="0092219F" w:rsidRPr="0017689C" w:rsidRDefault="0092219F" w:rsidP="0017689C">
      <w:pPr>
        <w:jc w:val="both"/>
        <w:rPr>
          <w:bCs/>
          <w:sz w:val="28"/>
          <w:szCs w:val="28"/>
        </w:rPr>
      </w:pPr>
    </w:p>
    <w:p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387EAF" w:rsidRPr="00387EAF" w:rsidRDefault="00387EAF">
      <w:pPr>
        <w:rPr>
          <w:b/>
          <w:color w:val="000000" w:themeColor="text1"/>
          <w:lang w:val="bg-BG"/>
        </w:rPr>
      </w:pPr>
    </w:p>
    <w:sectPr w:rsidR="00387EAF" w:rsidRPr="00387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6773">
    <w:abstractNumId w:val="0"/>
  </w:num>
  <w:num w:numId="2" w16cid:durableId="93278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500"/>
    <w:rsid w:val="00012A13"/>
    <w:rsid w:val="000743E6"/>
    <w:rsid w:val="000B3873"/>
    <w:rsid w:val="000B5EE5"/>
    <w:rsid w:val="001127EB"/>
    <w:rsid w:val="00123BD0"/>
    <w:rsid w:val="0013303C"/>
    <w:rsid w:val="0015465B"/>
    <w:rsid w:val="0017689C"/>
    <w:rsid w:val="00195C69"/>
    <w:rsid w:val="001A1EBB"/>
    <w:rsid w:val="001C782D"/>
    <w:rsid w:val="001F4408"/>
    <w:rsid w:val="00202B15"/>
    <w:rsid w:val="00204205"/>
    <w:rsid w:val="002203E5"/>
    <w:rsid w:val="0022332A"/>
    <w:rsid w:val="0025428B"/>
    <w:rsid w:val="00262BA9"/>
    <w:rsid w:val="002734CB"/>
    <w:rsid w:val="002900D7"/>
    <w:rsid w:val="002C4AF9"/>
    <w:rsid w:val="002F3D23"/>
    <w:rsid w:val="002F6CEE"/>
    <w:rsid w:val="003021FF"/>
    <w:rsid w:val="003075B9"/>
    <w:rsid w:val="003508E8"/>
    <w:rsid w:val="00357BBB"/>
    <w:rsid w:val="003830D4"/>
    <w:rsid w:val="00387EAF"/>
    <w:rsid w:val="003A0EF8"/>
    <w:rsid w:val="003F43D3"/>
    <w:rsid w:val="004066E0"/>
    <w:rsid w:val="0041176F"/>
    <w:rsid w:val="0043455F"/>
    <w:rsid w:val="00470840"/>
    <w:rsid w:val="00481C4C"/>
    <w:rsid w:val="004B5099"/>
    <w:rsid w:val="0055165A"/>
    <w:rsid w:val="005A5972"/>
    <w:rsid w:val="005F3AF4"/>
    <w:rsid w:val="00622A79"/>
    <w:rsid w:val="0066712C"/>
    <w:rsid w:val="00687BAA"/>
    <w:rsid w:val="006E05D0"/>
    <w:rsid w:val="006E78C5"/>
    <w:rsid w:val="00722A2E"/>
    <w:rsid w:val="00786E2E"/>
    <w:rsid w:val="007A7D60"/>
    <w:rsid w:val="007D5AFB"/>
    <w:rsid w:val="007F4661"/>
    <w:rsid w:val="00825A65"/>
    <w:rsid w:val="00853CFE"/>
    <w:rsid w:val="00855EAD"/>
    <w:rsid w:val="008753C7"/>
    <w:rsid w:val="0088084D"/>
    <w:rsid w:val="008917AE"/>
    <w:rsid w:val="0089667C"/>
    <w:rsid w:val="008A61AF"/>
    <w:rsid w:val="008E4FED"/>
    <w:rsid w:val="0092219F"/>
    <w:rsid w:val="009473DF"/>
    <w:rsid w:val="00977BD5"/>
    <w:rsid w:val="009A479D"/>
    <w:rsid w:val="009D0772"/>
    <w:rsid w:val="009E0568"/>
    <w:rsid w:val="00A13B2D"/>
    <w:rsid w:val="00A41474"/>
    <w:rsid w:val="00A46654"/>
    <w:rsid w:val="00A66DE6"/>
    <w:rsid w:val="00A817A3"/>
    <w:rsid w:val="00A85DCD"/>
    <w:rsid w:val="00A9042C"/>
    <w:rsid w:val="00AB7351"/>
    <w:rsid w:val="00AD2D17"/>
    <w:rsid w:val="00AF4481"/>
    <w:rsid w:val="00B06D88"/>
    <w:rsid w:val="00B12554"/>
    <w:rsid w:val="00B332E8"/>
    <w:rsid w:val="00B35769"/>
    <w:rsid w:val="00B57C4B"/>
    <w:rsid w:val="00B70CA2"/>
    <w:rsid w:val="00B73DFB"/>
    <w:rsid w:val="00B84862"/>
    <w:rsid w:val="00B97C36"/>
    <w:rsid w:val="00B97EBC"/>
    <w:rsid w:val="00BD39D6"/>
    <w:rsid w:val="00C23947"/>
    <w:rsid w:val="00C359C6"/>
    <w:rsid w:val="00C37E9D"/>
    <w:rsid w:val="00C56914"/>
    <w:rsid w:val="00C8387A"/>
    <w:rsid w:val="00C9478F"/>
    <w:rsid w:val="00CC7E32"/>
    <w:rsid w:val="00CD5949"/>
    <w:rsid w:val="00CD73A2"/>
    <w:rsid w:val="00CF695D"/>
    <w:rsid w:val="00D11FCF"/>
    <w:rsid w:val="00D21C11"/>
    <w:rsid w:val="00D308D1"/>
    <w:rsid w:val="00D56647"/>
    <w:rsid w:val="00D82DD7"/>
    <w:rsid w:val="00DE1DBF"/>
    <w:rsid w:val="00DF2370"/>
    <w:rsid w:val="00DF266F"/>
    <w:rsid w:val="00E06096"/>
    <w:rsid w:val="00E1582E"/>
    <w:rsid w:val="00E23C0F"/>
    <w:rsid w:val="00E32D2A"/>
    <w:rsid w:val="00E35DD2"/>
    <w:rsid w:val="00E57FCC"/>
    <w:rsid w:val="00E927E7"/>
    <w:rsid w:val="00E95572"/>
    <w:rsid w:val="00E971FA"/>
    <w:rsid w:val="00EA72B5"/>
    <w:rsid w:val="00EE6848"/>
    <w:rsid w:val="00EF6648"/>
    <w:rsid w:val="00F555A8"/>
    <w:rsid w:val="00FA332B"/>
    <w:rsid w:val="00FC08D3"/>
    <w:rsid w:val="00FC4235"/>
    <w:rsid w:val="00FE14A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E93F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A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Michael Tomov</cp:lastModifiedBy>
  <cp:revision>7</cp:revision>
  <cp:lastPrinted>2018-03-06T14:42:00Z</cp:lastPrinted>
  <dcterms:created xsi:type="dcterms:W3CDTF">2026-01-20T08:54:00Z</dcterms:created>
  <dcterms:modified xsi:type="dcterms:W3CDTF">2026-01-20T09:33:00Z</dcterms:modified>
</cp:coreProperties>
</file>