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E66C6" w14:textId="77777777" w:rsidR="00AD3D37" w:rsidRDefault="00AD3D37" w:rsidP="007C7CC3">
      <w:pPr>
        <w:pStyle w:val="Default"/>
        <w:ind w:left="720"/>
        <w:jc w:val="right"/>
        <w:rPr>
          <w:b/>
          <w:lang w:val="bg-BG"/>
        </w:rPr>
      </w:pPr>
    </w:p>
    <w:p w14:paraId="35A9A47B" w14:textId="77777777" w:rsidR="00AD3D37" w:rsidRDefault="00AD3D37" w:rsidP="007C7CC3">
      <w:pPr>
        <w:pStyle w:val="Default"/>
        <w:ind w:left="720"/>
        <w:jc w:val="right"/>
        <w:rPr>
          <w:b/>
          <w:lang w:val="bg-BG"/>
        </w:rPr>
      </w:pPr>
    </w:p>
    <w:p w14:paraId="4817C166" w14:textId="77777777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center"/>
        <w:rPr>
          <w:rFonts w:ascii="Arial" w:hAnsi="Arial" w:cs="Arial"/>
          <w:b/>
          <w:sz w:val="26"/>
          <w:szCs w:val="26"/>
          <w:lang w:val="bg-BG" w:eastAsia="bg-BG"/>
        </w:rPr>
      </w:pPr>
      <w:r w:rsidRPr="00127BF5">
        <w:rPr>
          <w:rFonts w:ascii="Arial" w:hAnsi="Arial" w:cs="Arial"/>
          <w:b/>
          <w:sz w:val="26"/>
          <w:szCs w:val="26"/>
          <w:lang w:val="bg-BG" w:eastAsia="bg-BG"/>
        </w:rPr>
        <w:t>ИНФОРМАЦИОНЕН ЛИСТ ЗА БЕЗОПАСНОСТ</w:t>
      </w:r>
    </w:p>
    <w:p w14:paraId="5263412B" w14:textId="77777777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center"/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</w:pPr>
      <w:r w:rsidRPr="00127BF5">
        <w:rPr>
          <w:rFonts w:ascii="Arial" w:hAnsi="Arial" w:cs="Arial"/>
          <w:b/>
          <w:sz w:val="26"/>
          <w:szCs w:val="26"/>
          <w:lang w:val="bg-BG" w:eastAsia="bg-BG"/>
        </w:rPr>
        <w:t>в съответствие с Регламент (ЕС) 2015/830 от 28.05.2015г.</w:t>
      </w:r>
    </w:p>
    <w:p w14:paraId="44C7E3AA" w14:textId="732702BE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</w:pP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Лице, което пуска на пазара: </w:t>
      </w:r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 xml:space="preserve">Джи </w:t>
      </w:r>
      <w:proofErr w:type="spellStart"/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>Би</w:t>
      </w:r>
      <w:proofErr w:type="spellEnd"/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 xml:space="preserve"> </w:t>
      </w:r>
      <w:proofErr w:type="spellStart"/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>Си</w:t>
      </w:r>
      <w:proofErr w:type="spellEnd"/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 xml:space="preserve"> </w:t>
      </w:r>
      <w:proofErr w:type="spellStart"/>
      <w:r w:rsidR="00127BF5">
        <w:rPr>
          <w:rFonts w:ascii="Arial" w:hAnsi="Arial" w:cs="Arial"/>
          <w:b/>
          <w:color w:val="000000"/>
          <w:spacing w:val="-5"/>
          <w:sz w:val="26"/>
          <w:szCs w:val="26"/>
          <w:lang w:val="bg-BG" w:eastAsia="bg-BG"/>
        </w:rPr>
        <w:t>Индъстрийз</w:t>
      </w:r>
      <w:proofErr w:type="spellEnd"/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ru-RU" w:eastAsia="bg-BG"/>
        </w:rPr>
        <w:t>” ЕООД</w:t>
      </w:r>
    </w:p>
    <w:p w14:paraId="4375D0D1" w14:textId="77777777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</w:pP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Дата на издаване: </w:t>
      </w:r>
      <w:r w:rsidR="005D1495" w:rsidRPr="00127BF5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07.02</w:t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.</w:t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>20</w:t>
      </w:r>
      <w:r w:rsidR="005D1495" w:rsidRPr="00127BF5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18</w:t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>г.</w:t>
      </w:r>
    </w:p>
    <w:p w14:paraId="19D8B686" w14:textId="77777777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both"/>
        <w:rPr>
          <w:rFonts w:ascii="Arial" w:hAnsi="Arial" w:cs="Arial"/>
          <w:sz w:val="26"/>
          <w:szCs w:val="26"/>
          <w:lang w:val="en-US" w:eastAsia="bg-BG"/>
        </w:rPr>
      </w:pP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Номер на телефона: </w:t>
      </w:r>
      <w:r w:rsidRPr="00127BF5">
        <w:rPr>
          <w:rFonts w:ascii="Arial" w:hAnsi="Arial" w:cs="Arial"/>
          <w:sz w:val="26"/>
          <w:szCs w:val="26"/>
          <w:lang w:val="bg-BG" w:eastAsia="bg-BG"/>
        </w:rPr>
        <w:t>+359 56</w:t>
      </w:r>
      <w:r w:rsidRPr="00127BF5">
        <w:rPr>
          <w:rFonts w:ascii="Arial" w:hAnsi="Arial" w:cs="Arial"/>
          <w:sz w:val="26"/>
          <w:szCs w:val="26"/>
          <w:lang w:val="en-US" w:eastAsia="bg-BG"/>
        </w:rPr>
        <w:t> 816 357</w:t>
      </w:r>
    </w:p>
    <w:p w14:paraId="29DEE8EE" w14:textId="77777777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 w:firstLine="706"/>
        <w:jc w:val="both"/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</w:pP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                                                                                                    Издание: </w:t>
      </w:r>
      <w:r w:rsidR="00E70E83" w:rsidRPr="00127BF5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>1</w:t>
      </w:r>
    </w:p>
    <w:p w14:paraId="679AB96A" w14:textId="571E86A4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both"/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</w:pP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 xml:space="preserve">ЕИК: </w:t>
      </w:r>
      <w:r w:rsid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>204007204</w:t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  <w:tab/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 w:eastAsia="bg-BG"/>
        </w:rPr>
        <w:tab/>
      </w:r>
    </w:p>
    <w:p w14:paraId="35C8183C" w14:textId="77777777" w:rsidR="007C7CC3" w:rsidRPr="00127BF5" w:rsidRDefault="007C7CC3" w:rsidP="007C7CC3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0" w:color="auto"/>
        </w:pBdr>
        <w:shd w:val="clear" w:color="auto" w:fill="FFFFFF"/>
        <w:spacing w:before="221"/>
        <w:ind w:left="14"/>
        <w:jc w:val="both"/>
        <w:rPr>
          <w:rFonts w:ascii="Arial" w:hAnsi="Arial" w:cs="Arial"/>
          <w:color w:val="000000"/>
          <w:spacing w:val="-5"/>
          <w:sz w:val="26"/>
          <w:szCs w:val="26"/>
          <w:lang w:val="en-US" w:eastAsia="bg-BG"/>
        </w:rPr>
      </w:pPr>
      <w:r w:rsidRPr="00127BF5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color w:val="FF0000"/>
          <w:spacing w:val="-5"/>
          <w:sz w:val="26"/>
          <w:szCs w:val="26"/>
          <w:lang w:val="bg-BG" w:eastAsia="bg-BG"/>
        </w:rPr>
        <w:tab/>
      </w:r>
      <w:r w:rsidRPr="00127BF5">
        <w:rPr>
          <w:rFonts w:ascii="Arial" w:hAnsi="Arial" w:cs="Arial"/>
          <w:color w:val="FF0000"/>
          <w:spacing w:val="-5"/>
          <w:sz w:val="26"/>
          <w:szCs w:val="26"/>
          <w:lang w:val="bg-BG" w:eastAsia="bg-BG"/>
        </w:rPr>
        <w:tab/>
        <w:t xml:space="preserve">                                               </w:t>
      </w:r>
    </w:p>
    <w:p w14:paraId="585691E2" w14:textId="77777777" w:rsidR="007C7CC3" w:rsidRPr="00127BF5" w:rsidRDefault="007C7CC3" w:rsidP="007C7CC3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14:paraId="0C276E03" w14:textId="77777777" w:rsidR="007C7CC3" w:rsidRPr="00127BF5" w:rsidRDefault="007C7CC3" w:rsidP="007C7CC3">
      <w:pPr>
        <w:pStyle w:val="Default"/>
        <w:rPr>
          <w:rFonts w:ascii="Arial" w:hAnsi="Arial" w:cs="Arial"/>
          <w:color w:val="auto"/>
          <w:sz w:val="26"/>
          <w:szCs w:val="26"/>
        </w:rPr>
      </w:pPr>
    </w:p>
    <w:p w14:paraId="5FB41393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1.ИДЕНТИФИКАЦИЯ НА ВЕЩЕСТВОТО/СМЕСТА И НА ДРУЖЕСТВОТО/ПРЕДПРИЯТИЕТО </w:t>
      </w:r>
    </w:p>
    <w:p w14:paraId="1A5FC7DF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Идентификация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678364D7" w14:textId="77777777" w:rsidR="007C7CC3" w:rsidRPr="00127BF5" w:rsidRDefault="00A25CE8" w:rsidP="007C7CC3">
      <w:pPr>
        <w:rPr>
          <w:rFonts w:ascii="Arial" w:hAnsi="Arial" w:cs="Arial"/>
          <w:sz w:val="26"/>
          <w:szCs w:val="26"/>
          <w:lang w:val="en-US"/>
        </w:rPr>
      </w:pPr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en-US"/>
        </w:rPr>
        <w:t>GBC Aquatec-duo</w:t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/>
        </w:rPr>
        <w:t xml:space="preserve"> - е</w:t>
      </w:r>
      <w:r w:rsidR="00AD1C91" w:rsidRPr="00127BF5">
        <w:rPr>
          <w:rFonts w:ascii="Arial" w:hAnsi="Arial" w:cs="Arial"/>
          <w:color w:val="000000"/>
          <w:spacing w:val="-5"/>
          <w:sz w:val="26"/>
          <w:szCs w:val="26"/>
          <w:lang w:val="bg-BG"/>
        </w:rPr>
        <w:t xml:space="preserve">ластична двукомпонентна хидроизолация </w:t>
      </w:r>
      <w:r w:rsidR="00AD3D37" w:rsidRPr="00127BF5">
        <w:rPr>
          <w:rFonts w:ascii="Arial" w:hAnsi="Arial" w:cs="Arial"/>
          <w:b/>
          <w:color w:val="000000"/>
          <w:spacing w:val="-5"/>
          <w:sz w:val="26"/>
          <w:szCs w:val="26"/>
          <w:lang w:val="bg-BG"/>
        </w:rPr>
        <w:t xml:space="preserve"> </w:t>
      </w:r>
    </w:p>
    <w:p w14:paraId="36C07A1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Идентифицирани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употреби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веществото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сместа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които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значение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,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употреби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които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препоръчват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111903CD" w14:textId="77777777" w:rsidR="00055CE0" w:rsidRPr="00127BF5" w:rsidRDefault="00055CE0" w:rsidP="002C254D">
      <w:pPr>
        <w:jc w:val="both"/>
        <w:rPr>
          <w:rFonts w:ascii="Arial" w:eastAsiaTheme="minorHAnsi" w:hAnsi="Arial" w:cs="Arial"/>
          <w:bCs/>
          <w:color w:val="000000" w:themeColor="text1"/>
          <w:sz w:val="26"/>
          <w:szCs w:val="26"/>
          <w:lang w:val="bg-BG"/>
        </w:rPr>
      </w:pPr>
      <w:r w:rsidRPr="00127BF5">
        <w:rPr>
          <w:rFonts w:ascii="Arial" w:hAnsi="Arial" w:cs="Arial"/>
          <w:b/>
          <w:color w:val="000000"/>
          <w:spacing w:val="-5"/>
          <w:sz w:val="26"/>
          <w:szCs w:val="26"/>
          <w:lang w:val="en-US"/>
        </w:rPr>
        <w:t>GBC Aquatec-duo</w:t>
      </w:r>
      <w:r w:rsidRPr="00127BF5">
        <w:rPr>
          <w:rFonts w:ascii="Arial" w:hAnsi="Arial" w:cs="Arial"/>
          <w:color w:val="000000"/>
          <w:spacing w:val="-5"/>
          <w:sz w:val="26"/>
          <w:szCs w:val="26"/>
          <w:lang w:val="bg-BG"/>
        </w:rPr>
        <w:t xml:space="preserve"> e </w:t>
      </w:r>
      <w:proofErr w:type="spellStart"/>
      <w:r w:rsidRPr="00127BF5">
        <w:rPr>
          <w:rFonts w:ascii="Arial" w:hAnsi="Arial" w:cs="Arial"/>
          <w:color w:val="000000"/>
          <w:spacing w:val="-5"/>
          <w:sz w:val="26"/>
          <w:szCs w:val="26"/>
          <w:lang w:val="bg-BG"/>
        </w:rPr>
        <w:t>eластична</w:t>
      </w:r>
      <w:proofErr w:type="spellEnd"/>
      <w:r w:rsidRPr="00127BF5">
        <w:rPr>
          <w:rFonts w:ascii="Arial" w:hAnsi="Arial" w:cs="Arial"/>
          <w:color w:val="000000"/>
          <w:spacing w:val="-5"/>
          <w:sz w:val="26"/>
          <w:szCs w:val="26"/>
          <w:lang w:val="bg-BG"/>
        </w:rPr>
        <w:t xml:space="preserve"> двукомпонентна </w:t>
      </w:r>
      <w:proofErr w:type="spellStart"/>
      <w:proofErr w:type="gramStart"/>
      <w:r w:rsidRPr="00127BF5">
        <w:rPr>
          <w:rFonts w:ascii="Arial" w:hAnsi="Arial" w:cs="Arial"/>
          <w:color w:val="000000"/>
          <w:spacing w:val="-5"/>
          <w:sz w:val="26"/>
          <w:szCs w:val="26"/>
          <w:lang w:val="bg-BG"/>
        </w:rPr>
        <w:t>хидроизолация</w:t>
      </w:r>
      <w:r w:rsidR="002C254D" w:rsidRPr="00127BF5">
        <w:rPr>
          <w:rFonts w:ascii="Arial" w:eastAsiaTheme="minorHAnsi" w:hAnsi="Arial" w:cs="Arial"/>
          <w:bCs/>
          <w:sz w:val="32"/>
          <w:szCs w:val="32"/>
          <w:lang w:val="bg-BG"/>
        </w:rPr>
        <w:t>.</w:t>
      </w:r>
      <w:r w:rsidR="002C254D" w:rsidRPr="00127BF5">
        <w:rPr>
          <w:rFonts w:ascii="Arial" w:eastAsiaTheme="minorHAnsi" w:hAnsi="Arial" w:cs="Arial"/>
          <w:bCs/>
          <w:sz w:val="26"/>
          <w:szCs w:val="26"/>
          <w:lang w:val="bg-BG"/>
        </w:rPr>
        <w:t>Използва</w:t>
      </w:r>
      <w:proofErr w:type="spellEnd"/>
      <w:proofErr w:type="gramEnd"/>
      <w:r w:rsidR="002C254D" w:rsidRPr="00127BF5">
        <w:rPr>
          <w:rFonts w:ascii="Arial" w:eastAsiaTheme="minorHAnsi" w:hAnsi="Arial" w:cs="Arial"/>
          <w:bCs/>
          <w:sz w:val="26"/>
          <w:szCs w:val="26"/>
          <w:lang w:val="bg-BG"/>
        </w:rPr>
        <w:t xml:space="preserve"> се за безшевно хидроизолиране на бани, душ кабини</w:t>
      </w:r>
      <w:r w:rsidR="002C254D" w:rsidRPr="00127BF5">
        <w:rPr>
          <w:rFonts w:ascii="Arial" w:eastAsiaTheme="minorHAnsi" w:hAnsi="Arial" w:cs="Arial"/>
          <w:bCs/>
          <w:sz w:val="26"/>
          <w:szCs w:val="26"/>
          <w:lang w:val="en-US"/>
        </w:rPr>
        <w:t xml:space="preserve">, </w:t>
      </w:r>
      <w:r w:rsidR="002C254D" w:rsidRPr="00127BF5">
        <w:rPr>
          <w:rFonts w:ascii="Arial" w:eastAsiaTheme="minorHAnsi" w:hAnsi="Arial" w:cs="Arial"/>
          <w:bCs/>
          <w:sz w:val="26"/>
          <w:szCs w:val="26"/>
          <w:lang w:val="bg-BG"/>
        </w:rPr>
        <w:t xml:space="preserve">мокри </w:t>
      </w:r>
      <w:proofErr w:type="spellStart"/>
      <w:r w:rsidR="002C254D" w:rsidRPr="00127BF5">
        <w:rPr>
          <w:rFonts w:ascii="Arial" w:eastAsiaTheme="minorHAnsi" w:hAnsi="Arial" w:cs="Arial"/>
          <w:bCs/>
          <w:sz w:val="26"/>
          <w:szCs w:val="26"/>
          <w:lang w:val="bg-BG"/>
        </w:rPr>
        <w:t>помещения,под</w:t>
      </w:r>
      <w:proofErr w:type="spellEnd"/>
      <w:r w:rsidR="002C254D" w:rsidRPr="00127BF5">
        <w:rPr>
          <w:rFonts w:ascii="Arial" w:eastAsiaTheme="minorHAnsi" w:hAnsi="Arial" w:cs="Arial"/>
          <w:bCs/>
          <w:sz w:val="26"/>
          <w:szCs w:val="26"/>
          <w:lang w:val="bg-BG"/>
        </w:rPr>
        <w:t xml:space="preserve"> керамични плочки. </w:t>
      </w:r>
    </w:p>
    <w:p w14:paraId="07B3867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1.3.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Наименование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фирмата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/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предприятието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0D3A8FE0" w14:textId="53D85998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>“</w:t>
      </w: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ДЖИ БИ СИ </w:t>
      </w:r>
      <w:proofErr w:type="gramStart"/>
      <w:r w:rsidR="00127BF5">
        <w:rPr>
          <w:rFonts w:ascii="Arial" w:hAnsi="Arial" w:cs="Arial"/>
          <w:b/>
          <w:bCs/>
          <w:sz w:val="26"/>
          <w:szCs w:val="26"/>
          <w:lang w:val="bg-BG"/>
        </w:rPr>
        <w:t>ИНДЪСТРИЙЗ</w:t>
      </w:r>
      <w:r w:rsidRPr="00127BF5">
        <w:rPr>
          <w:rFonts w:ascii="Arial" w:hAnsi="Arial" w:cs="Arial"/>
          <w:b/>
          <w:bCs/>
          <w:sz w:val="26"/>
          <w:szCs w:val="26"/>
        </w:rPr>
        <w:t>”</w:t>
      </w:r>
      <w:r w:rsidRPr="00127BF5">
        <w:rPr>
          <w:rFonts w:ascii="Arial" w:hAnsi="Arial" w:cs="Arial"/>
          <w:b/>
          <w:bCs/>
          <w:sz w:val="26"/>
          <w:szCs w:val="26"/>
          <w:lang w:val="bg-BG"/>
        </w:rPr>
        <w:t>Е</w:t>
      </w:r>
      <w:r w:rsidRPr="00127BF5">
        <w:rPr>
          <w:rFonts w:ascii="Arial" w:hAnsi="Arial" w:cs="Arial"/>
          <w:b/>
          <w:bCs/>
          <w:sz w:val="26"/>
          <w:szCs w:val="26"/>
        </w:rPr>
        <w:t>ООД</w:t>
      </w:r>
      <w:proofErr w:type="gram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AAE3588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8000 Бургас</w:t>
      </w:r>
    </w:p>
    <w:p w14:paraId="28485BE1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proofErr w:type="spellStart"/>
      <w:proofErr w:type="gramStart"/>
      <w:r w:rsidRPr="00127BF5">
        <w:rPr>
          <w:rFonts w:ascii="Arial" w:hAnsi="Arial" w:cs="Arial"/>
          <w:b/>
          <w:bCs/>
          <w:sz w:val="26"/>
          <w:szCs w:val="26"/>
        </w:rPr>
        <w:t>ул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>.”</w:t>
      </w:r>
      <w:r w:rsidRPr="00127BF5">
        <w:rPr>
          <w:rFonts w:ascii="Arial" w:hAnsi="Arial" w:cs="Arial"/>
          <w:b/>
          <w:bCs/>
          <w:sz w:val="26"/>
          <w:szCs w:val="26"/>
          <w:lang w:val="bg-BG"/>
        </w:rPr>
        <w:t>Одрин</w:t>
      </w:r>
      <w:proofErr w:type="gramEnd"/>
      <w:r w:rsidRPr="00127BF5">
        <w:rPr>
          <w:rFonts w:ascii="Arial" w:hAnsi="Arial" w:cs="Arial"/>
          <w:b/>
          <w:bCs/>
          <w:sz w:val="26"/>
          <w:szCs w:val="26"/>
        </w:rPr>
        <w:t>” № 15</w:t>
      </w: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тел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. +359 </w:t>
      </w: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56 816 357</w:t>
      </w:r>
    </w:p>
    <w:p w14:paraId="7AF9866D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1.4.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Телефон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връзка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случай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спешност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51A6EC92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>+359 2 998 23 75</w:t>
      </w:r>
    </w:p>
    <w:p w14:paraId="0BCE8950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както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телефон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112 и </w:t>
      </w:r>
    </w:p>
    <w:p w14:paraId="0D76879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Национален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токсикологичен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информационен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център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173CC1A4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Многопрофилна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болница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активно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лечение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спешна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медицина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„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Н.И.Пирогов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”;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телефон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спешни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случаи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/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факс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+359 2 9154 409 </w:t>
      </w:r>
    </w:p>
    <w:p w14:paraId="10DD67E1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18E6D82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6AFF8A4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68691A36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231F8806" w14:textId="77777777" w:rsidR="00AD3D37" w:rsidRPr="00127BF5" w:rsidRDefault="00AD3D37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0BB21211" w14:textId="77777777" w:rsidR="00AD3D37" w:rsidRPr="00127BF5" w:rsidRDefault="00AD3D37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496BDF61" w14:textId="77777777" w:rsidR="00AD3D37" w:rsidRPr="00127BF5" w:rsidRDefault="00AD3D37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4A6577D6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2. ОПИСАНИЕ НА ОПАСНОСТИТЕ </w:t>
      </w:r>
    </w:p>
    <w:p w14:paraId="31B3204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2.1.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Класификация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веществото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сместа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3FEA7EA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220A1A0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1999/45/ЕС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67/548/ЕС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нейните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изменения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допълнения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896137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ЕО №1272/2008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вреден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здравето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условията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експлоатация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>.</w:t>
      </w:r>
    </w:p>
    <w:p w14:paraId="3076165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2.2.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Елементи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етикета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3D4424E1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необходимо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бъде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обозначен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съответствие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Директиви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Европейската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общност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националното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законодателство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67/548/ЕС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нейните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изменения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допълнения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ЕО №1272/2008. </w:t>
      </w:r>
    </w:p>
    <w:p w14:paraId="7A47AFB0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2B2BFEFB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ПРЕПОРЪКИ ЗА БЕЗОПАСНОСТ В СЪОТВЕТСТВИЕ С РЕГЛАМЕНТ ЕО №1272/2008 </w:t>
      </w:r>
    </w:p>
    <w:p w14:paraId="51E1A964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Р102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съхранява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извън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обсега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деца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92C42B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Р262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избягва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облеклото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1209053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Р301+Р310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поглъщане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незабавно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обадете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Център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токсикология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лекар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F1A8797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Р273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избягва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37D09FE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5993E225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3. ИНФОРМАЦИЯ ЗА СЪСТАВКИТЕ </w:t>
      </w:r>
    </w:p>
    <w:p w14:paraId="1957953D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съдържа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здравето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околната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среда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67/548/ЕО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ЕО №1272/2008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  <w:lang w:val="bg-BG"/>
        </w:rPr>
        <w:t>.</w:t>
      </w:r>
    </w:p>
    <w:p w14:paraId="5004F8EF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69CED65E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 МЕРКИ ЗА ПЪРВА ПОМОЩ </w:t>
      </w:r>
    </w:p>
    <w:p w14:paraId="3F02C36B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Описание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мерките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първа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помощ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680FAF98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4.1.1.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вдишване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достъп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свеж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въздух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оплаквания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медицинска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помощ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CD03E40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4.1.2.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измие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засегнатата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кожа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сапун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продължи-телно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дразнене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медицинска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помощ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1BF0E38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4.1.3.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веднага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изплакнат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течаща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продължение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15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минути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широко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отворени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клепачи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махнат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контактните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лещи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дразнене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очен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лекар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0355C0C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4.1.4.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поглъщане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изплакне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обилно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устата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много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дават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течности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предизвиква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повръщане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ако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0BD1937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02134222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37DCB62B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294562B8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65E9082E" w14:textId="77777777" w:rsidR="007C7CC3" w:rsidRPr="00127BF5" w:rsidRDefault="007C7CC3" w:rsidP="004156EA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пациентът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безсъзнание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конвулсии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продължителни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оплаквания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потърси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лекарска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консултация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7EBB6A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работното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място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трябва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има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следните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средства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68CB4516" w14:textId="77777777" w:rsidR="007C7CC3" w:rsidRPr="00127BF5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>очила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59265912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маски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лице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2F33FFF3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Най-съществени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остри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настъпващи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след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известен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период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време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симптоми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ефекти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8EEE324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4.3.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Указание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необходимостта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всякакви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неотложни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медицински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грижи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специално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лечение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F8CE26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5AD73D4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>5. ПРОТИВОПОЖАРНИ МЕРКИ</w:t>
      </w:r>
    </w:p>
    <w:p w14:paraId="0E577463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5.1.Пожарогасителни средства:</w:t>
      </w:r>
    </w:p>
    <w:p w14:paraId="4C18C365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 xml:space="preserve">- подходящи средства за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гасене:</w:t>
      </w:r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сух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химически прах, въглероден диоксид, воден </w:t>
      </w:r>
      <w:proofErr w:type="spellStart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спрей.По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-големи пожари се гасят с </w:t>
      </w:r>
      <w:proofErr w:type="spellStart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диспергирана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водна струя или </w:t>
      </w:r>
      <w:proofErr w:type="spellStart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алкалоустойчива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пяна.</w:t>
      </w:r>
    </w:p>
    <w:p w14:paraId="6D0CD3D4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- неподходящи средства за гасене</w:t>
      </w:r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- не са известни неподходящи средства за гасене.</w:t>
      </w:r>
    </w:p>
    <w:p w14:paraId="20275990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5.2</w:t>
      </w:r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. </w:t>
      </w: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Особености, които произтичат от веществото или сместа</w:t>
      </w:r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- при термично разлагане, може да се отделят </w:t>
      </w:r>
      <w:proofErr w:type="spellStart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акрилатни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</w:t>
      </w:r>
      <w:proofErr w:type="spellStart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мономери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.</w:t>
      </w:r>
    </w:p>
    <w:p w14:paraId="20A3B25F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5.3. Съвети за пожарникарите</w:t>
      </w:r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: носете изолиращ противогаз и защитно пожарникарско </w:t>
      </w:r>
      <w:proofErr w:type="spellStart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облекло.Препаратът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не е пожароопасен. След изпарение на водата, сухият остатък може да подхранва огъня.</w:t>
      </w:r>
    </w:p>
    <w:p w14:paraId="42FE9DCF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При възникване на пожар в съседство, охлаждайте опаковките със струя студена вода, за да не се повиши налягането и да се запалят самите пластмасови опаковки. </w:t>
      </w:r>
    </w:p>
    <w:p w14:paraId="3CF8E9FD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Изхвърлете замърсената вода от гасенето, съгласно нормативно установените </w:t>
      </w:r>
      <w:proofErr w:type="spellStart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>изисквания.Да</w:t>
      </w:r>
      <w:proofErr w:type="spellEnd"/>
      <w:r w:rsidRPr="00127BF5">
        <w:rPr>
          <w:rFonts w:ascii="Arial" w:hAnsi="Arial" w:cs="Arial"/>
          <w:bCs/>
          <w:color w:val="auto"/>
          <w:sz w:val="26"/>
          <w:szCs w:val="26"/>
          <w:lang w:val="bg-BG"/>
        </w:rPr>
        <w:t xml:space="preserve"> не се изпуска в канализацията.</w:t>
      </w:r>
    </w:p>
    <w:p w14:paraId="343555F1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Cs/>
          <w:color w:val="auto"/>
          <w:sz w:val="26"/>
          <w:szCs w:val="26"/>
          <w:lang w:val="bg-BG"/>
        </w:rPr>
      </w:pPr>
    </w:p>
    <w:p w14:paraId="7D2EDFE1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6. МЕРКИ ЗА АВАРИЙНО ИЗПУСКАНЕ </w:t>
      </w:r>
    </w:p>
    <w:p w14:paraId="0A4FB912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6.1.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Лични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средства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процедури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спешни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случаи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>локална или обща вентилация при работа в закрити помещения. Избягвайте вдишването на изпаренията или облака.</w:t>
      </w:r>
    </w:p>
    <w:p w14:paraId="2F7BA49B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6.2.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опазване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допуска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>в канализацията с цел недопускане замърсяване на повърхностни и подпочвени води.</w:t>
      </w:r>
    </w:p>
    <w:p w14:paraId="3566A992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6.3.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Методи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материали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ограничаване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почистване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3E842905" w14:textId="77777777" w:rsidR="007C7CC3" w:rsidRPr="00127BF5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допускайте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влизане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ненужен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незащитен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персонал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F267CA1" w14:textId="77777777" w:rsidR="007C7CC3" w:rsidRPr="00127BF5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малки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разлети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количества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съберете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инертни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материали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поемащи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течността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(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пясък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пръст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други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подобни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абсорбенти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),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изгребете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изхвърлете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специален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контейнер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Почистете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замърсеното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място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2882832" w14:textId="77777777" w:rsidR="007C7CC3" w:rsidRPr="00127BF5" w:rsidRDefault="007C7CC3" w:rsidP="004156EA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lastRenderedPageBreak/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големи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количества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изпомпа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разлетия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почисти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както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посочено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по-горе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2C7ADBCF" w14:textId="77777777" w:rsidR="007C7CC3" w:rsidRPr="00127BF5" w:rsidRDefault="007C7CC3" w:rsidP="007C7CC3">
      <w:pPr>
        <w:pStyle w:val="Default"/>
        <w:spacing w:after="27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остатъци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отмият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004F5F48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замърсената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събере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съответно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подходящо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обезвреждане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изхвърля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канализацията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proofErr w:type="gramStart"/>
      <w:r w:rsidRPr="00127BF5">
        <w:rPr>
          <w:rFonts w:ascii="Arial" w:hAnsi="Arial" w:cs="Arial"/>
          <w:color w:val="auto"/>
          <w:sz w:val="26"/>
          <w:szCs w:val="26"/>
        </w:rPr>
        <w:t>предварително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филтруване</w:t>
      </w:r>
      <w:proofErr w:type="spellEnd"/>
      <w:proofErr w:type="gram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000700C9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6.4.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Позоваване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други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раздели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обърнете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също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справка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към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раздел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8 и 13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Информационния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лист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7B5D845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0636883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7. РАБОТА И СЪХРАНЕНИЕ </w:t>
      </w:r>
    </w:p>
    <w:p w14:paraId="7514DCE1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7.1.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безопасна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работа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3C6A8C57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Технически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: </w:t>
      </w:r>
    </w:p>
    <w:p w14:paraId="5E96AEF5" w14:textId="77777777" w:rsidR="007C7CC3" w:rsidRPr="00127BF5" w:rsidRDefault="007C7CC3" w:rsidP="007C7C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Предотвратете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образуването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запалителни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избухливи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концентрации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изпаренията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въздуха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концентрации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изпаренията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по-високи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границите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професионално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излагане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ползва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само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райони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където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всички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открити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пламъци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други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източници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запалване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отстранени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Електрическите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съоръжения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защитени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съответстващия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стандарт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Дръжте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опаковката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плътно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затворена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Дръжте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далеч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топлина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искри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пламък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Никога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използвайте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искрящи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инструменти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вдишването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прах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частици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облак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образуващи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полагане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препарата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Избягвайте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вдишването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праха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шлайфане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>.</w:t>
      </w:r>
    </w:p>
    <w:p w14:paraId="55C2E689" w14:textId="77777777" w:rsidR="007C7CC3" w:rsidRPr="00127BF5" w:rsidRDefault="007C7CC3" w:rsidP="007C7C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Храненето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пиенето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пушенето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забранят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района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където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се</w:t>
      </w:r>
      <w:proofErr w:type="spellEnd"/>
    </w:p>
    <w:p w14:paraId="31130770" w14:textId="77777777" w:rsidR="007C7CC3" w:rsidRPr="00127BF5" w:rsidRDefault="007C7CC3" w:rsidP="007C7CC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обработва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съхранява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полага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Работниците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трябва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измиват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ръцете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лицето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преди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хранене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пиене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000000"/>
          <w:sz w:val="26"/>
          <w:szCs w:val="26"/>
        </w:rPr>
        <w:t>пушене</w:t>
      </w:r>
      <w:proofErr w:type="spellEnd"/>
      <w:r w:rsidRPr="00127BF5">
        <w:rPr>
          <w:rFonts w:ascii="Arial" w:hAnsi="Arial" w:cs="Arial"/>
          <w:color w:val="000000"/>
          <w:sz w:val="26"/>
          <w:szCs w:val="26"/>
        </w:rPr>
        <w:t>.</w:t>
      </w:r>
    </w:p>
    <w:p w14:paraId="42111C38" w14:textId="77777777" w:rsidR="007C7CC3" w:rsidRPr="00127BF5" w:rsidRDefault="007C7CC3" w:rsidP="007C7CC3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  <w:lang w:val="en-US"/>
        </w:rPr>
      </w:pPr>
      <w:proofErr w:type="spellStart"/>
      <w:r w:rsidRPr="00127BF5">
        <w:rPr>
          <w:rFonts w:ascii="Arial" w:hAnsi="Arial" w:cs="Arial"/>
          <w:sz w:val="26"/>
          <w:szCs w:val="26"/>
        </w:rPr>
        <w:t>Използвайте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подходящи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лични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средства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127BF5">
        <w:rPr>
          <w:rFonts w:ascii="Arial" w:hAnsi="Arial" w:cs="Arial"/>
          <w:sz w:val="26"/>
          <w:szCs w:val="26"/>
        </w:rPr>
        <w:t>вижте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раздел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8).</w:t>
      </w:r>
    </w:p>
    <w:p w14:paraId="25746397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предотвратяване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образуването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аерозоли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прах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7D1D6A20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Спазвайте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обичайните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работа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химическо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Избягвайте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дрехите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Измийте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изцяло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работа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C7D3865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Други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приемайте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храна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напитки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работното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място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може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придобие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миризма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бактерии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дълготрайно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съхранение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  <w:lang w:val="bg-BG"/>
        </w:rPr>
        <w:t>.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1AE974C1" w14:textId="77777777" w:rsidR="007C7CC3" w:rsidRPr="00127BF5" w:rsidRDefault="007C7CC3" w:rsidP="007C7CC3">
      <w:pPr>
        <w:rPr>
          <w:rFonts w:ascii="Arial" w:hAnsi="Arial" w:cs="Arial"/>
          <w:b/>
          <w:bCs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7.2.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Условия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безопасно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съхраняване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включително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несъвместимости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>:</w:t>
      </w:r>
    </w:p>
    <w:p w14:paraId="0930BF8C" w14:textId="77777777" w:rsidR="007C7CC3" w:rsidRPr="00127BF5" w:rsidRDefault="007C7CC3" w:rsidP="007C7CC3">
      <w:pPr>
        <w:rPr>
          <w:rFonts w:ascii="Arial" w:hAnsi="Arial" w:cs="Arial"/>
          <w:sz w:val="26"/>
          <w:szCs w:val="26"/>
        </w:rPr>
      </w:pPr>
      <w:proofErr w:type="spellStart"/>
      <w:r w:rsidRPr="00127BF5">
        <w:rPr>
          <w:rFonts w:ascii="Arial" w:hAnsi="Arial" w:cs="Arial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предпазва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замръзване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! </w:t>
      </w:r>
      <w:proofErr w:type="spellStart"/>
      <w:r w:rsidRPr="00127BF5">
        <w:rPr>
          <w:rFonts w:ascii="Arial" w:hAnsi="Arial" w:cs="Arial"/>
          <w:sz w:val="26"/>
          <w:szCs w:val="26"/>
        </w:rPr>
        <w:t>Съхранявайте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sz w:val="26"/>
          <w:szCs w:val="26"/>
        </w:rPr>
        <w:t>закрити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сухи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складови</w:t>
      </w:r>
      <w:proofErr w:type="spellEnd"/>
    </w:p>
    <w:p w14:paraId="2E311083" w14:textId="77777777" w:rsidR="007C7CC3" w:rsidRPr="00127BF5" w:rsidRDefault="007C7CC3" w:rsidP="007C7CC3">
      <w:pPr>
        <w:rPr>
          <w:rFonts w:ascii="Arial" w:hAnsi="Arial" w:cs="Arial"/>
          <w:sz w:val="26"/>
          <w:szCs w:val="26"/>
          <w:lang w:val="bg-BG"/>
        </w:rPr>
      </w:pPr>
      <w:proofErr w:type="spellStart"/>
      <w:r w:rsidRPr="00127BF5">
        <w:rPr>
          <w:rFonts w:ascii="Arial" w:hAnsi="Arial" w:cs="Arial"/>
          <w:sz w:val="26"/>
          <w:szCs w:val="26"/>
        </w:rPr>
        <w:t>помещения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температура</w:t>
      </w:r>
      <w:proofErr w:type="spellEnd"/>
      <w:r w:rsidRPr="00127BF5">
        <w:rPr>
          <w:rFonts w:ascii="Arial" w:hAnsi="Arial" w:cs="Arial"/>
          <w:sz w:val="26"/>
          <w:szCs w:val="26"/>
          <w:lang w:val="bg-BG"/>
        </w:rPr>
        <w:t xml:space="preserve"> </w:t>
      </w:r>
      <w:r w:rsidRPr="00127BF5">
        <w:rPr>
          <w:rFonts w:ascii="Arial" w:hAnsi="Arial" w:cs="Arial"/>
          <w:sz w:val="26"/>
          <w:szCs w:val="26"/>
        </w:rPr>
        <w:t xml:space="preserve">5-30°С, в </w:t>
      </w:r>
      <w:proofErr w:type="spellStart"/>
      <w:r w:rsidRPr="00127BF5">
        <w:rPr>
          <w:rFonts w:ascii="Arial" w:hAnsi="Arial" w:cs="Arial"/>
          <w:sz w:val="26"/>
          <w:szCs w:val="26"/>
        </w:rPr>
        <w:t>плътно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затворени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оригинални</w:t>
      </w:r>
      <w:proofErr w:type="spellEnd"/>
      <w:r w:rsidRPr="00127BF5">
        <w:rPr>
          <w:rFonts w:ascii="Arial" w:hAnsi="Arial" w:cs="Arial"/>
          <w:sz w:val="26"/>
          <w:szCs w:val="26"/>
          <w:lang w:val="bg-BG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опаковки</w:t>
      </w:r>
      <w:proofErr w:type="spellEnd"/>
      <w:r w:rsidRPr="00127BF5">
        <w:rPr>
          <w:rFonts w:ascii="Arial" w:hAnsi="Arial" w:cs="Arial"/>
          <w:sz w:val="26"/>
          <w:szCs w:val="26"/>
          <w:lang w:val="bg-BG"/>
        </w:rPr>
        <w:t>.</w:t>
      </w:r>
    </w:p>
    <w:p w14:paraId="2B534357" w14:textId="77777777" w:rsidR="007C7CC3" w:rsidRPr="00127BF5" w:rsidRDefault="007C7CC3" w:rsidP="007C7CC3">
      <w:pPr>
        <w:rPr>
          <w:rFonts w:ascii="Arial" w:hAnsi="Arial" w:cs="Arial"/>
          <w:sz w:val="26"/>
          <w:szCs w:val="26"/>
          <w:lang w:val="bg-BG"/>
        </w:rPr>
      </w:pPr>
      <w:proofErr w:type="spellStart"/>
      <w:r w:rsidRPr="00127BF5">
        <w:rPr>
          <w:rFonts w:ascii="Arial" w:hAnsi="Arial" w:cs="Arial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съхранявайте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заедно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sz w:val="26"/>
          <w:szCs w:val="26"/>
        </w:rPr>
        <w:t>храна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напитки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фуражи</w:t>
      </w:r>
      <w:proofErr w:type="spellEnd"/>
      <w:r w:rsidRPr="00127BF5">
        <w:rPr>
          <w:rFonts w:ascii="Arial" w:hAnsi="Arial" w:cs="Arial"/>
          <w:sz w:val="26"/>
          <w:szCs w:val="26"/>
        </w:rPr>
        <w:t>.</w:t>
      </w:r>
    </w:p>
    <w:p w14:paraId="344B1A9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>7.</w:t>
      </w:r>
      <w:proofErr w:type="gram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3.Специфична</w:t>
      </w:r>
      <w:proofErr w:type="gram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/и/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крайна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/и/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употреба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/и/ 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други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специфични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употреби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освен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регламентираните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Листа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етикета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048500D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3133CED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lastRenderedPageBreak/>
        <w:t xml:space="preserve">8. КОНТРОЛ НА ЕКСПОЗИЦИЯТА/ЛИЧНИ ПРЕДПАЗНИ СРЕДСТВА </w:t>
      </w:r>
    </w:p>
    <w:p w14:paraId="2B9349A7" w14:textId="77777777" w:rsidR="00F6107D" w:rsidRPr="00127BF5" w:rsidRDefault="007C7CC3" w:rsidP="00F6107D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Параметри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съответствие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Директива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1999/45/ЕС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нейните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изменения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допълнения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ЕО № 1272/2008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определени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гранични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стойности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експозиция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C7D57F2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</w:p>
    <w:p w14:paraId="7FA3B54E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експозицията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в работна среда</w:t>
      </w: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466F5BB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Подходящ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инженерен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местата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съхранение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употреба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трябва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бъдат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оборудвани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приспособления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измиване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промивки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91F1270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Лични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предпазни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средства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7813360A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8.2.2.1.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дихателните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пътища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>при по-голямо замърсяване се препоръчва дихателна маска.</w:t>
      </w:r>
    </w:p>
    <w:p w14:paraId="140D184B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8.2.2.2.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ръцете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 xml:space="preserve">при продължителна и многократна обработка, използвайте ръкавици: неопрен или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  <w:lang w:val="bg-BG"/>
        </w:rPr>
        <w:t>нитрил</w:t>
      </w:r>
      <w:proofErr w:type="spellEnd"/>
      <w:r w:rsidRPr="00127BF5">
        <w:rPr>
          <w:rFonts w:ascii="Arial" w:hAnsi="Arial" w:cs="Arial"/>
          <w:color w:val="auto"/>
          <w:sz w:val="26"/>
          <w:szCs w:val="26"/>
          <w:lang w:val="bg-BG"/>
        </w:rPr>
        <w:t>. Предпазните кремове могат да помогнат за защита на откритите части на кожата, но не трябва да се нанасят след излагане на продукта.</w:t>
      </w:r>
    </w:p>
    <w:p w14:paraId="5569B60F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8.2.2.3.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>използвайте предпазни очила предназначени да предпазват от изпръскване с течности.</w:t>
      </w:r>
    </w:p>
    <w:p w14:paraId="537A3BDC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8.2.2.4.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Защита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 xml:space="preserve"> и тялото</w:t>
      </w: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>персонала трябва да носи антистатични дрехи от естествени тъкани или устойчиви на висока температура изкуствени тъкани.</w:t>
      </w:r>
    </w:p>
    <w:p w14:paraId="13573BAB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8.2.3.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Контрол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експозицията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>продуктът не е вреден за околната среда, но не позволявайте на продукта да проникне в канализации, реки и водоеми.</w:t>
      </w:r>
    </w:p>
    <w:p w14:paraId="1498D34F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9. ФИЗИЧНИ И ХИМИЧНИ СВОЙСТВА </w:t>
      </w:r>
    </w:p>
    <w:p w14:paraId="45EF3C6A" w14:textId="77777777" w:rsidR="007C7CC3" w:rsidRPr="00127BF5" w:rsidRDefault="007C7CC3" w:rsidP="00F6107D">
      <w:pPr>
        <w:pStyle w:val="Default"/>
        <w:jc w:val="both"/>
        <w:rPr>
          <w:rFonts w:ascii="Arial" w:hAnsi="Arial" w:cs="Arial"/>
          <w:b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color w:val="auto"/>
          <w:sz w:val="26"/>
          <w:szCs w:val="26"/>
          <w:lang w:val="bg-BG"/>
        </w:rPr>
        <w:t>9.1. Информация относно основните физични и химични свойства:</w:t>
      </w:r>
    </w:p>
    <w:tbl>
      <w:tblPr>
        <w:tblpPr w:leftFromText="180" w:rightFromText="180" w:vertAnchor="text" w:horzAnchor="margin" w:tblpX="74" w:tblpY="478"/>
        <w:tblW w:w="93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011"/>
      </w:tblGrid>
      <w:tr w:rsidR="007C7CC3" w:rsidRPr="00127BF5" w14:paraId="251257E5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9A0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Външен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вид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CF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Хомогенна</w:t>
            </w:r>
            <w:proofErr w:type="spellEnd"/>
            <w:r w:rsidRPr="00127BF5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суспензия</w:t>
            </w:r>
            <w:proofErr w:type="spellEnd"/>
          </w:p>
        </w:tc>
      </w:tr>
      <w:tr w:rsidR="007C7CC3" w:rsidRPr="00127BF5" w14:paraId="5EACFCCF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C0C9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Мирис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BA2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Специфичен</w:t>
            </w:r>
            <w:proofErr w:type="spellEnd"/>
            <w:r w:rsidRPr="00127BF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7C7CC3" w:rsidRPr="00127BF5" w14:paraId="5F94DEF5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B90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рН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стойност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F67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</w:rPr>
              <w:t>9 [</w:t>
            </w: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Основен</w:t>
            </w:r>
            <w:proofErr w:type="spellEnd"/>
            <w:r w:rsidRPr="00127BF5">
              <w:rPr>
                <w:rFonts w:ascii="Arial" w:hAnsi="Arial" w:cs="Arial"/>
                <w:sz w:val="26"/>
                <w:szCs w:val="26"/>
              </w:rPr>
              <w:t>]</w:t>
            </w:r>
          </w:p>
        </w:tc>
      </w:tr>
      <w:tr w:rsidR="007C7CC3" w:rsidRPr="00127BF5" w14:paraId="120139C3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5436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Точка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топене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точка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замръзване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B71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</w:rPr>
              <w:t xml:space="preserve">0°С </w:t>
            </w:r>
          </w:p>
        </w:tc>
      </w:tr>
      <w:tr w:rsidR="007C7CC3" w:rsidRPr="00127BF5" w14:paraId="2CCCD899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D1E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Точка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кипене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интервал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кипене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: 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957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</w:rPr>
              <w:t xml:space="preserve">100°С </w:t>
            </w:r>
          </w:p>
        </w:tc>
      </w:tr>
      <w:tr w:rsidR="007C7CC3" w:rsidRPr="00127BF5" w14:paraId="03D5263C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1ED4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Запалимост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твърдо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вещество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газ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/: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C2A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Не</w:t>
            </w:r>
            <w:proofErr w:type="spellEnd"/>
            <w:r w:rsidRPr="00127BF5">
              <w:rPr>
                <w:rFonts w:ascii="Arial" w:hAnsi="Arial" w:cs="Arial"/>
                <w:sz w:val="26"/>
                <w:szCs w:val="26"/>
              </w:rPr>
              <w:t xml:space="preserve"> е </w:t>
            </w: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приложимо</w:t>
            </w:r>
            <w:proofErr w:type="spellEnd"/>
          </w:p>
        </w:tc>
      </w:tr>
      <w:tr w:rsidR="007C7CC3" w:rsidRPr="00127BF5" w14:paraId="3D144BB0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9082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Налягане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парите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при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20°С: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45B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</w:rPr>
              <w:t xml:space="preserve">22,66hPa </w:t>
            </w: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при</w:t>
            </w:r>
            <w:proofErr w:type="spellEnd"/>
            <w:r w:rsidRPr="00127BF5">
              <w:rPr>
                <w:rFonts w:ascii="Arial" w:hAnsi="Arial" w:cs="Arial"/>
                <w:sz w:val="26"/>
                <w:szCs w:val="26"/>
              </w:rPr>
              <w:t xml:space="preserve"> 20°С </w:t>
            </w: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Вода</w:t>
            </w:r>
            <w:proofErr w:type="spellEnd"/>
          </w:p>
        </w:tc>
      </w:tr>
      <w:tr w:rsidR="007C7CC3" w:rsidRPr="00127BF5" w14:paraId="7AC54D4A" w14:textId="77777777" w:rsidTr="0006609F">
        <w:trPr>
          <w:trHeight w:val="274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769A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Пламна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температура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DFB7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Невъзпламеняем</w:t>
            </w:r>
          </w:p>
        </w:tc>
      </w:tr>
      <w:tr w:rsidR="007C7CC3" w:rsidRPr="00127BF5" w14:paraId="52B534E5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F99A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Разтворимост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във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вода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948A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Раз</w:t>
            </w:r>
            <w:proofErr w:type="spellEnd"/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творим</w:t>
            </w:r>
          </w:p>
        </w:tc>
      </w:tr>
      <w:tr w:rsidR="007C7CC3" w:rsidRPr="00127BF5" w14:paraId="697CC102" w14:textId="77777777" w:rsidTr="0006609F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8F7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Скорост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изпаряване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A20D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Няма данни</w:t>
            </w:r>
          </w:p>
        </w:tc>
      </w:tr>
      <w:tr w:rsidR="007C7CC3" w:rsidRPr="00127BF5" w14:paraId="5CA79423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654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Температура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самозапалване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757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  <w:tr w:rsidR="007C7CC3" w:rsidRPr="00127BF5" w14:paraId="4759E33D" w14:textId="77777777" w:rsidTr="0006609F">
        <w:trPr>
          <w:trHeight w:val="109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342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Температура на разпадане: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E13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  <w:tr w:rsidR="007C7CC3" w:rsidRPr="00127BF5" w14:paraId="3F4F9D1E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67CF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lastRenderedPageBreak/>
              <w:t>Долна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горна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граница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запалимост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и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експлозия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696E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Не</w:t>
            </w:r>
            <w:proofErr w:type="spellEnd"/>
            <w:r w:rsidRPr="00127BF5">
              <w:rPr>
                <w:rFonts w:ascii="Arial" w:hAnsi="Arial" w:cs="Arial"/>
                <w:sz w:val="26"/>
                <w:szCs w:val="26"/>
              </w:rPr>
              <w:t xml:space="preserve"> е </w:t>
            </w: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приложимо</w:t>
            </w:r>
            <w:proofErr w:type="spellEnd"/>
          </w:p>
        </w:tc>
      </w:tr>
      <w:tr w:rsidR="007C7CC3" w:rsidRPr="00127BF5" w14:paraId="526FB05C" w14:textId="77777777" w:rsidTr="0006609F">
        <w:trPr>
          <w:trHeight w:val="111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60FC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Оксидиращи свойства: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A2A1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  <w:tr w:rsidR="007C7CC3" w:rsidRPr="00127BF5" w14:paraId="12639FEA" w14:textId="77777777" w:rsidTr="0006609F">
        <w:trPr>
          <w:trHeight w:val="35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AA44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Плътност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парите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BB4E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</w:rPr>
              <w:t xml:space="preserve">&lt;1,0 </w:t>
            </w:r>
            <w:proofErr w:type="spellStart"/>
            <w:r w:rsidRPr="00127BF5">
              <w:rPr>
                <w:rFonts w:ascii="Arial" w:hAnsi="Arial" w:cs="Arial"/>
                <w:sz w:val="26"/>
                <w:szCs w:val="26"/>
              </w:rPr>
              <w:t>Вода</w:t>
            </w:r>
            <w:proofErr w:type="spellEnd"/>
          </w:p>
        </w:tc>
      </w:tr>
      <w:tr w:rsidR="007C7CC3" w:rsidRPr="00127BF5" w14:paraId="0DFEBA50" w14:textId="77777777" w:rsidTr="0006609F">
        <w:trPr>
          <w:trHeight w:val="28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A229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Плътност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при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20°С: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C3AE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127BF5">
              <w:rPr>
                <w:rFonts w:ascii="Arial" w:hAnsi="Arial" w:cs="Arial"/>
                <w:sz w:val="26"/>
                <w:szCs w:val="26"/>
              </w:rPr>
              <w:t>1000 kg/m3</w:t>
            </w:r>
          </w:p>
        </w:tc>
      </w:tr>
      <w:tr w:rsidR="007C7CC3" w:rsidRPr="00127BF5" w14:paraId="2B477D7F" w14:textId="77777777" w:rsidTr="0006609F">
        <w:trPr>
          <w:trHeight w:val="240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4936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</w:pPr>
            <w:r w:rsidRPr="00127BF5"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  <w:t>Вискозитет при 20°С: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4E4B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27BF5">
              <w:rPr>
                <w:rFonts w:ascii="Arial" w:hAnsi="Arial" w:cs="Arial"/>
                <w:sz w:val="26"/>
                <w:szCs w:val="26"/>
              </w:rPr>
              <w:t>&gt;40;80%</w:t>
            </w:r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ф6</w:t>
            </w:r>
          </w:p>
        </w:tc>
      </w:tr>
      <w:tr w:rsidR="007C7CC3" w:rsidRPr="00127BF5" w14:paraId="74059471" w14:textId="77777777" w:rsidTr="0006609F">
        <w:trPr>
          <w:trHeight w:val="19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48BA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bg-BG"/>
              </w:rPr>
            </w:pP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Коефициент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на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разпределение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n 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октанол</w:t>
            </w:r>
            <w:proofErr w:type="spellEnd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/</w:t>
            </w:r>
            <w:proofErr w:type="spellStart"/>
            <w:r w:rsidRPr="00127BF5">
              <w:rPr>
                <w:rFonts w:ascii="Arial" w:hAnsi="Arial" w:cs="Arial"/>
                <w:b/>
                <w:bCs/>
                <w:sz w:val="26"/>
                <w:szCs w:val="26"/>
              </w:rPr>
              <w:t>вода</w:t>
            </w:r>
            <w:proofErr w:type="spellEnd"/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E5F" w14:textId="77777777" w:rsidR="007C7CC3" w:rsidRPr="00127BF5" w:rsidRDefault="007C7CC3" w:rsidP="0006609F">
            <w:pPr>
              <w:pStyle w:val="Default"/>
              <w:jc w:val="both"/>
              <w:rPr>
                <w:rFonts w:ascii="Arial" w:hAnsi="Arial" w:cs="Arial"/>
                <w:sz w:val="26"/>
                <w:szCs w:val="26"/>
                <w:lang w:val="bg-BG"/>
              </w:rPr>
            </w:pPr>
            <w:r w:rsidRPr="00127BF5">
              <w:rPr>
                <w:rFonts w:ascii="Arial" w:hAnsi="Arial" w:cs="Arial"/>
                <w:sz w:val="26"/>
                <w:szCs w:val="26"/>
                <w:lang w:val="bg-BG"/>
              </w:rPr>
              <w:t>Няма информация</w:t>
            </w:r>
          </w:p>
        </w:tc>
      </w:tr>
    </w:tbl>
    <w:p w14:paraId="151C9C67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05A8DDE2" w14:textId="77777777" w:rsidR="007C7CC3" w:rsidRPr="00127BF5" w:rsidRDefault="007C7CC3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3A54DF00" w14:textId="77777777" w:rsidR="004156EA" w:rsidRPr="00127BF5" w:rsidRDefault="004156EA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64FBC9CE" w14:textId="77777777" w:rsidR="004156EA" w:rsidRPr="00127BF5" w:rsidRDefault="004156EA" w:rsidP="007C7CC3">
      <w:pPr>
        <w:pStyle w:val="Default"/>
        <w:jc w:val="both"/>
        <w:rPr>
          <w:rFonts w:ascii="Arial" w:hAnsi="Arial" w:cs="Arial"/>
          <w:b/>
          <w:bCs/>
          <w:sz w:val="26"/>
          <w:szCs w:val="26"/>
        </w:rPr>
      </w:pPr>
    </w:p>
    <w:p w14:paraId="2A79D6A1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9.2.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Друга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разтворителната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способност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sz w:val="26"/>
          <w:szCs w:val="26"/>
        </w:rPr>
        <w:t>други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разтворители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1F2B9C75" w14:textId="77777777" w:rsidR="009B5974" w:rsidRPr="00127BF5" w:rsidRDefault="009B5974" w:rsidP="007C7CC3">
      <w:pPr>
        <w:pStyle w:val="Default"/>
        <w:rPr>
          <w:rFonts w:ascii="Arial" w:hAnsi="Arial" w:cs="Arial"/>
          <w:sz w:val="26"/>
          <w:szCs w:val="26"/>
        </w:rPr>
      </w:pPr>
    </w:p>
    <w:p w14:paraId="671DF04B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10. СТАБИЛНОСТ И РЕАКТИВОСПОСОБНОСТ </w:t>
      </w:r>
    </w:p>
    <w:p w14:paraId="02986B81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10.1.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Реактивност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2C60E9D0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10.2.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Химична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стабилност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1CF6A204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10.3.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Възможност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127BF5">
        <w:rPr>
          <w:rFonts w:ascii="Arial" w:hAnsi="Arial" w:cs="Arial"/>
          <w:b/>
          <w:bCs/>
          <w:sz w:val="26"/>
          <w:szCs w:val="26"/>
        </w:rPr>
        <w:t>реакции:</w:t>
      </w:r>
      <w:r w:rsidRPr="00127BF5">
        <w:rPr>
          <w:rFonts w:ascii="Arial" w:hAnsi="Arial" w:cs="Arial"/>
          <w:sz w:val="26"/>
          <w:szCs w:val="26"/>
        </w:rPr>
        <w:t>не</w:t>
      </w:r>
      <w:proofErr w:type="spellEnd"/>
      <w:proofErr w:type="gram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известни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3CB22894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10.4.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Условия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които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трябва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избягват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може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коагулира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ако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замръзне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(0°С). </w:t>
      </w:r>
      <w:proofErr w:type="spellStart"/>
      <w:r w:rsidRPr="00127BF5">
        <w:rPr>
          <w:rFonts w:ascii="Arial" w:hAnsi="Arial" w:cs="Arial"/>
          <w:sz w:val="26"/>
          <w:szCs w:val="26"/>
        </w:rPr>
        <w:t>Избягвайте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температури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над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170°С, </w:t>
      </w:r>
      <w:proofErr w:type="spellStart"/>
      <w:r w:rsidRPr="00127BF5">
        <w:rPr>
          <w:rFonts w:ascii="Arial" w:hAnsi="Arial" w:cs="Arial"/>
          <w:sz w:val="26"/>
          <w:szCs w:val="26"/>
        </w:rPr>
        <w:t>тъй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като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започва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термично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разлагане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19CB874A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10.5.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Несъвместими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материали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r w:rsidRPr="00127BF5">
        <w:rPr>
          <w:rFonts w:ascii="Arial" w:hAnsi="Arial" w:cs="Arial"/>
          <w:sz w:val="26"/>
          <w:szCs w:val="26"/>
          <w:lang w:val="bg-BG"/>
        </w:rPr>
        <w:t xml:space="preserve">Дръжте далеч от следните материали, за да предотвратите силни екзотермични </w:t>
      </w:r>
      <w:proofErr w:type="spellStart"/>
      <w:proofErr w:type="gramStart"/>
      <w:r w:rsidRPr="00127BF5">
        <w:rPr>
          <w:rFonts w:ascii="Arial" w:hAnsi="Arial" w:cs="Arial"/>
          <w:sz w:val="26"/>
          <w:szCs w:val="26"/>
          <w:lang w:val="bg-BG"/>
        </w:rPr>
        <w:t>реакции:окислителни</w:t>
      </w:r>
      <w:proofErr w:type="spellEnd"/>
      <w:proofErr w:type="gramEnd"/>
      <w:r w:rsidRPr="00127BF5">
        <w:rPr>
          <w:rFonts w:ascii="Arial" w:hAnsi="Arial" w:cs="Arial"/>
          <w:sz w:val="26"/>
          <w:szCs w:val="26"/>
          <w:lang w:val="bg-BG"/>
        </w:rPr>
        <w:t xml:space="preserve"> агенти, силни основи, силни киселини</w:t>
      </w:r>
      <w:r w:rsidRPr="00127BF5">
        <w:rPr>
          <w:rFonts w:ascii="Arial" w:hAnsi="Arial" w:cs="Arial"/>
          <w:sz w:val="26"/>
          <w:szCs w:val="26"/>
        </w:rPr>
        <w:t>,</w:t>
      </w:r>
      <w:r w:rsidRPr="00127BF5">
        <w:rPr>
          <w:rFonts w:ascii="Arial" w:hAnsi="Arial" w:cs="Arial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въглероден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окис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въглероден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двуокис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дим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азотни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окиси</w:t>
      </w:r>
      <w:proofErr w:type="spellEnd"/>
      <w:r w:rsidRPr="00127BF5">
        <w:rPr>
          <w:rFonts w:ascii="Arial" w:hAnsi="Arial" w:cs="Arial"/>
          <w:sz w:val="26"/>
          <w:szCs w:val="26"/>
        </w:rPr>
        <w:t>.</w:t>
      </w:r>
    </w:p>
    <w:p w14:paraId="3011ED56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10.6.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продукти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разлагане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r w:rsidRPr="00127BF5">
        <w:rPr>
          <w:rFonts w:ascii="Arial" w:hAnsi="Arial" w:cs="Arial"/>
          <w:sz w:val="26"/>
          <w:szCs w:val="26"/>
          <w:lang w:val="bg-BG"/>
        </w:rPr>
        <w:t>не са известни.</w:t>
      </w:r>
    </w:p>
    <w:p w14:paraId="3ACAD2B6" w14:textId="77777777" w:rsidR="009B5974" w:rsidRPr="00127BF5" w:rsidRDefault="009B5974" w:rsidP="007C7CC3">
      <w:pPr>
        <w:pStyle w:val="Default"/>
        <w:rPr>
          <w:rFonts w:ascii="Arial" w:hAnsi="Arial" w:cs="Arial"/>
          <w:sz w:val="26"/>
          <w:szCs w:val="26"/>
          <w:lang w:val="bg-BG"/>
        </w:rPr>
      </w:pPr>
    </w:p>
    <w:p w14:paraId="12025B20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11. ТОКСИКОЛОГИЧНА ИНФОРМАЦИЯ </w:t>
      </w:r>
    </w:p>
    <w:p w14:paraId="7F6E8747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11.1.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токсикологични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ефекти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4E48B8E3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Остра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орална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proofErr w:type="gramStart"/>
      <w:r w:rsidRPr="00127BF5">
        <w:rPr>
          <w:rFonts w:ascii="Arial" w:hAnsi="Arial" w:cs="Arial"/>
          <w:b/>
          <w:bCs/>
          <w:sz w:val="26"/>
          <w:szCs w:val="26"/>
        </w:rPr>
        <w:t>токсичност:</w:t>
      </w:r>
      <w:r w:rsidRPr="00127BF5">
        <w:rPr>
          <w:rFonts w:ascii="Arial" w:hAnsi="Arial" w:cs="Arial"/>
          <w:sz w:val="26"/>
          <w:szCs w:val="26"/>
        </w:rPr>
        <w:t>Емулсия</w:t>
      </w:r>
      <w:proofErr w:type="spellEnd"/>
      <w:proofErr w:type="gram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акрилатен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съполимер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LD50 </w:t>
      </w:r>
      <w:proofErr w:type="spellStart"/>
      <w:r w:rsidRPr="00127BF5">
        <w:rPr>
          <w:rFonts w:ascii="Arial" w:hAnsi="Arial" w:cs="Arial"/>
          <w:sz w:val="26"/>
          <w:szCs w:val="26"/>
        </w:rPr>
        <w:t>плъх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&gt;5000mg/kg. </w:t>
      </w:r>
    </w:p>
    <w:p w14:paraId="56E9AD50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Остра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дермална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r w:rsidRPr="00127BF5">
        <w:rPr>
          <w:rFonts w:ascii="Arial" w:hAnsi="Arial" w:cs="Arial"/>
          <w:sz w:val="26"/>
          <w:szCs w:val="26"/>
        </w:rPr>
        <w:t xml:space="preserve">LD50 </w:t>
      </w:r>
      <w:proofErr w:type="spellStart"/>
      <w:r w:rsidRPr="00127BF5">
        <w:rPr>
          <w:rFonts w:ascii="Arial" w:hAnsi="Arial" w:cs="Arial"/>
          <w:sz w:val="26"/>
          <w:szCs w:val="26"/>
        </w:rPr>
        <w:t>заек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&gt;5000 mg/kg. </w:t>
      </w:r>
    </w:p>
    <w:p w14:paraId="5DAAAF87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Остра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инхалационна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781CA33C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вдишване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малко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вероятно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sz w:val="26"/>
          <w:szCs w:val="26"/>
        </w:rPr>
        <w:t>опасен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вдишване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7DAF22CA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поглъщане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малко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вероятно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sz w:val="26"/>
          <w:szCs w:val="26"/>
        </w:rPr>
        <w:t>опасен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поглъщане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42D69219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по-продължителен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интензивен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може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причини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дразнене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залепване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кожата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sz w:val="26"/>
          <w:szCs w:val="26"/>
        </w:rPr>
        <w:t>възможно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предизвика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дразнещо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действие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изсъхването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3CAFA685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контакт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може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причини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леко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временно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дразнене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очите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39940333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Сенсибилизация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7E4B8EEB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Канцерогенност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33B6D3F2" w14:textId="77777777" w:rsidR="007C7CC3" w:rsidRPr="00127BF5" w:rsidRDefault="007C7CC3" w:rsidP="007C7CC3">
      <w:pPr>
        <w:pStyle w:val="Default"/>
        <w:spacing w:after="27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lastRenderedPageBreak/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Мутагенност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07EDA716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Репродуктивна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432FA500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</w:p>
    <w:p w14:paraId="15D9B8B6" w14:textId="77777777" w:rsidR="007C7CC3" w:rsidRPr="00127BF5" w:rsidRDefault="007C7CC3" w:rsidP="007C7CC3">
      <w:pPr>
        <w:pStyle w:val="Default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12. ЕКОЛОГИЧНА ИНФОРМАЦИЯ </w:t>
      </w:r>
    </w:p>
    <w:p w14:paraId="5C8FCB13" w14:textId="77777777" w:rsidR="007C7CC3" w:rsidRPr="00127BF5" w:rsidRDefault="007C7CC3" w:rsidP="007C7CC3">
      <w:pPr>
        <w:pStyle w:val="Default"/>
        <w:rPr>
          <w:rFonts w:ascii="Arial" w:hAnsi="Arial" w:cs="Arial"/>
          <w:b/>
          <w:bCs/>
          <w:sz w:val="26"/>
          <w:szCs w:val="26"/>
        </w:rPr>
      </w:pPr>
      <w:r w:rsidRPr="00127BF5">
        <w:rPr>
          <w:rFonts w:ascii="Arial" w:hAnsi="Arial" w:cs="Arial"/>
          <w:b/>
          <w:bCs/>
          <w:sz w:val="26"/>
          <w:szCs w:val="26"/>
        </w:rPr>
        <w:t xml:space="preserve">12.1.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</w:rPr>
        <w:t>Токсичност</w:t>
      </w:r>
      <w:proofErr w:type="spellEnd"/>
      <w:r w:rsidRPr="00127BF5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136E7125" w14:textId="77777777" w:rsidR="007C7CC3" w:rsidRPr="00127BF5" w:rsidRDefault="007C7CC3" w:rsidP="007C7CC3">
      <w:pPr>
        <w:pStyle w:val="Default"/>
        <w:rPr>
          <w:rFonts w:ascii="Arial" w:hAnsi="Arial" w:cs="Arial"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Силна токсичност за рибите: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0EF758BC" w14:textId="77777777" w:rsidR="007C7CC3" w:rsidRPr="00127BF5" w:rsidRDefault="007C7CC3" w:rsidP="007C7CC3">
      <w:pPr>
        <w:pStyle w:val="Default"/>
        <w:rPr>
          <w:rFonts w:ascii="Arial" w:hAnsi="Arial" w:cs="Arial"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Силна токсичност за водните безгръбначни: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4213D1EE" w14:textId="77777777" w:rsidR="007C7CC3" w:rsidRPr="00127BF5" w:rsidRDefault="007C7CC3" w:rsidP="007C7CC3">
      <w:pPr>
        <w:pStyle w:val="Default"/>
        <w:rPr>
          <w:rFonts w:ascii="Arial" w:hAnsi="Arial" w:cs="Arial"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Силна токсичност за водораслите: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0D6962B1" w14:textId="77777777" w:rsidR="007C7CC3" w:rsidRPr="00127BF5" w:rsidRDefault="007C7CC3" w:rsidP="007C7CC3">
      <w:pPr>
        <w:pStyle w:val="Default"/>
        <w:rPr>
          <w:rFonts w:ascii="Arial" w:hAnsi="Arial" w:cs="Arial"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Отровен за бактерии: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1EFBE1DE" w14:textId="77777777" w:rsidR="007C7CC3" w:rsidRPr="00127BF5" w:rsidRDefault="007C7CC3" w:rsidP="007C7CC3">
      <w:pPr>
        <w:pStyle w:val="Default"/>
        <w:rPr>
          <w:rFonts w:ascii="Arial" w:hAnsi="Arial" w:cs="Arial"/>
          <w:b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>- Хронична токсичност за водната среда</w:t>
      </w:r>
    </w:p>
    <w:p w14:paraId="4014B2A7" w14:textId="77777777" w:rsidR="009B5974" w:rsidRPr="00127BF5" w:rsidRDefault="007C7CC3" w:rsidP="009B5974">
      <w:pPr>
        <w:pStyle w:val="Default"/>
        <w:jc w:val="both"/>
        <w:rPr>
          <w:rFonts w:ascii="Arial" w:hAnsi="Arial" w:cs="Arial"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Хронична токсичност за рибите: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75168290" w14:textId="77777777" w:rsidR="007C7CC3" w:rsidRPr="00127BF5" w:rsidRDefault="007C7CC3" w:rsidP="004156EA">
      <w:pPr>
        <w:pStyle w:val="Default"/>
        <w:rPr>
          <w:rFonts w:ascii="Arial" w:hAnsi="Arial" w:cs="Arial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Хронична токсичност за водните безгръбначни: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7B9BBC9B" w14:textId="77777777" w:rsidR="007C7CC3" w:rsidRPr="00127BF5" w:rsidRDefault="007C7CC3" w:rsidP="007C7CC3">
      <w:pPr>
        <w:rPr>
          <w:rFonts w:ascii="Arial" w:hAnsi="Arial" w:cs="Arial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Токсичност за организмите живеещи в почвата: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209F6E89" w14:textId="77777777" w:rsidR="007C7CC3" w:rsidRPr="00127BF5" w:rsidRDefault="007C7CC3" w:rsidP="007C7CC3">
      <w:pPr>
        <w:rPr>
          <w:rFonts w:ascii="Arial" w:hAnsi="Arial" w:cs="Arial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Токсичност за земните растения: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1F604AB9" w14:textId="77777777" w:rsidR="007C7CC3" w:rsidRPr="00127BF5" w:rsidRDefault="007C7CC3" w:rsidP="007C7CC3">
      <w:pPr>
        <w:rPr>
          <w:rFonts w:ascii="Arial" w:hAnsi="Arial" w:cs="Arial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- Токсичност за други земни </w:t>
      </w:r>
      <w:proofErr w:type="spellStart"/>
      <w:r w:rsidRPr="00127BF5">
        <w:rPr>
          <w:rFonts w:ascii="Arial" w:hAnsi="Arial" w:cs="Arial"/>
          <w:b/>
          <w:bCs/>
          <w:sz w:val="26"/>
          <w:szCs w:val="26"/>
          <w:lang w:val="bg-BG"/>
        </w:rPr>
        <w:t>видове,които</w:t>
      </w:r>
      <w:proofErr w:type="spellEnd"/>
      <w:r w:rsidRPr="00127BF5">
        <w:rPr>
          <w:rFonts w:ascii="Arial" w:hAnsi="Arial" w:cs="Arial"/>
          <w:b/>
          <w:bCs/>
          <w:sz w:val="26"/>
          <w:szCs w:val="26"/>
          <w:lang w:val="bg-BG"/>
        </w:rPr>
        <w:t xml:space="preserve"> не са бозайници: </w:t>
      </w:r>
      <w:r w:rsidRPr="00127BF5">
        <w:rPr>
          <w:rFonts w:ascii="Arial" w:hAnsi="Arial" w:cs="Arial"/>
          <w:bCs/>
          <w:sz w:val="26"/>
          <w:szCs w:val="26"/>
          <w:lang w:val="bg-BG"/>
        </w:rPr>
        <w:t>няма информация.</w:t>
      </w:r>
    </w:p>
    <w:p w14:paraId="4C1F6396" w14:textId="77777777" w:rsidR="007C7CC3" w:rsidRPr="00127BF5" w:rsidRDefault="007C7CC3" w:rsidP="007C7CC3">
      <w:pPr>
        <w:rPr>
          <w:rFonts w:ascii="Arial" w:hAnsi="Arial" w:cs="Arial"/>
          <w:b/>
          <w:sz w:val="26"/>
          <w:szCs w:val="26"/>
          <w:lang w:val="bg-BG"/>
        </w:rPr>
      </w:pPr>
      <w:r w:rsidRPr="00127BF5">
        <w:rPr>
          <w:rFonts w:ascii="Arial" w:hAnsi="Arial" w:cs="Arial"/>
          <w:b/>
          <w:sz w:val="26"/>
          <w:szCs w:val="26"/>
          <w:lang w:val="bg-BG"/>
        </w:rPr>
        <w:t xml:space="preserve">12.2. Устойчивост и </w:t>
      </w:r>
      <w:proofErr w:type="spellStart"/>
      <w:r w:rsidRPr="00127BF5">
        <w:rPr>
          <w:rFonts w:ascii="Arial" w:hAnsi="Arial" w:cs="Arial"/>
          <w:b/>
          <w:sz w:val="26"/>
          <w:szCs w:val="26"/>
          <w:lang w:val="bg-BG"/>
        </w:rPr>
        <w:t>разградимост</w:t>
      </w:r>
      <w:proofErr w:type="spellEnd"/>
    </w:p>
    <w:p w14:paraId="6B3C5D29" w14:textId="77777777" w:rsidR="007C7CC3" w:rsidRPr="00127BF5" w:rsidRDefault="007C7CC3" w:rsidP="007C7CC3">
      <w:pPr>
        <w:rPr>
          <w:rFonts w:ascii="Arial" w:hAnsi="Arial" w:cs="Arial"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sz w:val="26"/>
          <w:szCs w:val="26"/>
          <w:lang w:val="bg-BG"/>
        </w:rPr>
        <w:t>- способност за биодеградация-</w:t>
      </w:r>
      <w:r w:rsidRPr="00127BF5">
        <w:rPr>
          <w:rFonts w:ascii="Arial" w:hAnsi="Arial" w:cs="Arial"/>
          <w:bCs/>
          <w:sz w:val="26"/>
          <w:szCs w:val="26"/>
          <w:lang w:val="bg-BG"/>
        </w:rPr>
        <w:t xml:space="preserve"> няма информация.</w:t>
      </w:r>
    </w:p>
    <w:p w14:paraId="05CEEEC6" w14:textId="77777777" w:rsidR="007C7CC3" w:rsidRPr="00127BF5" w:rsidRDefault="007C7CC3" w:rsidP="007C7CC3">
      <w:pPr>
        <w:rPr>
          <w:rFonts w:ascii="Arial" w:hAnsi="Arial" w:cs="Arial"/>
          <w:bCs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sz w:val="26"/>
          <w:szCs w:val="26"/>
          <w:lang w:val="bg-BG"/>
        </w:rPr>
        <w:t>- физико-химично изместване-</w:t>
      </w:r>
      <w:r w:rsidRPr="00127BF5">
        <w:rPr>
          <w:rFonts w:ascii="Arial" w:hAnsi="Arial" w:cs="Arial"/>
          <w:bCs/>
          <w:sz w:val="26"/>
          <w:szCs w:val="26"/>
          <w:lang w:val="bg-BG"/>
        </w:rPr>
        <w:t xml:space="preserve"> няма информация.</w:t>
      </w:r>
    </w:p>
    <w:p w14:paraId="6EAAE596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12.3.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Биоакумулираща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способност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2D36AC85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биоакумулиране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5853C11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12.4.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Преносимост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почвата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035E122D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коефициент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разпределение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n-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октанол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/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вода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AEBEC17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разпространение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компонентите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7CCFA7B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жизнен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цикъл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поведение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околната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среда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DB22F80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12.5.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Резултати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оценката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РВТ 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vPvB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</w:rPr>
        <w:t xml:space="preserve">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7D53423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12.6.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Други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неблагоприятни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ефекти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допуска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неразреден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големи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количества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него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попаднат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околната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среда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водоизточниците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и/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дренажните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</w:t>
      </w:r>
      <w:proofErr w:type="spellEnd"/>
      <w:r w:rsidRPr="00127BF5">
        <w:rPr>
          <w:rFonts w:ascii="Arial" w:hAnsi="Arial" w:cs="Arial"/>
          <w:color w:val="auto"/>
          <w:sz w:val="26"/>
          <w:szCs w:val="26"/>
          <w:lang w:val="bg-BG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предварителна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обработка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Според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сегашното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ниво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познание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следва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очакват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отрицателни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екологични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въздействия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793E1F9E" w14:textId="77777777" w:rsidR="005A2201" w:rsidRPr="00127BF5" w:rsidRDefault="005A2201" w:rsidP="005A2201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Опасно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озоновия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слой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F4FE8BB" w14:textId="77777777" w:rsidR="007C7CC3" w:rsidRPr="00127BF5" w:rsidRDefault="007C7CC3" w:rsidP="007C7CC3">
      <w:pPr>
        <w:rPr>
          <w:rFonts w:ascii="Arial" w:hAnsi="Arial" w:cs="Arial"/>
          <w:bCs/>
          <w:sz w:val="26"/>
          <w:szCs w:val="26"/>
          <w:lang w:val="bg-BG"/>
        </w:rPr>
      </w:pPr>
    </w:p>
    <w:p w14:paraId="17A04359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13. ОБЕЗВРЕЖДАНЕ НА ОТПАДЪЦИТЕ </w:t>
      </w:r>
    </w:p>
    <w:p w14:paraId="7A447902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Всякакви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остатъци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отпадъци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приложението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му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съответните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които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бил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съхраняван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следва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изхвърлят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местните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разпоредби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обработка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специални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отпадъци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FE32D1A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13.1.Методи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третиране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отпадъците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всякакви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остатъци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препарата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отпадъци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приложението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му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съответните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които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бил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съхраняван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събират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специални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плътно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затварящи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обозначени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съдове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временно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съхранение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след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предават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lastRenderedPageBreak/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лица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притежаващи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разрешение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чл.37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Закона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управление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отпадъците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945FD29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Погрижете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разливите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почистването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достигат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градската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канализация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откритите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водоеми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D0DE902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13.2.Допълнителна </w:t>
      </w:r>
      <w:proofErr w:type="spellStart"/>
      <w:r w:rsidRPr="00127BF5">
        <w:rPr>
          <w:rFonts w:ascii="Arial" w:hAnsi="Arial" w:cs="Arial"/>
          <w:b/>
          <w:bCs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 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29B0C6C6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14. ИНФОРМАЦИЯ ОТНОСНО ТРАНСПОРТИРАНЕТО </w:t>
      </w:r>
    </w:p>
    <w:p w14:paraId="7DC6539F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Препаратът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подчинен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Наредбите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: </w:t>
      </w:r>
    </w:p>
    <w:p w14:paraId="3C82F5B8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ADR 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шосеен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07197089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RID 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железопътен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75FEDF54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ADNR 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речен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4DCA961F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IMDG 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морски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6FEDFFCC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IATA/ICAO 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въздушен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187B1B77" w14:textId="77777777" w:rsidR="002C07D8" w:rsidRPr="00127BF5" w:rsidRDefault="002C07D8" w:rsidP="004156EA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товар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5D95C80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транспортира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заедно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храни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хора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животни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3EBE8426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15. ИНФОРМАЦИЯ ОТНОСНО НОРМАТИВНАТА УРЕДБА </w:t>
      </w:r>
    </w:p>
    <w:p w14:paraId="2DE083FE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съдържа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r w:rsidRPr="00127BF5">
        <w:rPr>
          <w:rFonts w:ascii="Arial" w:hAnsi="Arial" w:cs="Arial"/>
          <w:color w:val="auto"/>
          <w:sz w:val="26"/>
          <w:szCs w:val="26"/>
          <w:lang w:val="bg-BG"/>
        </w:rPr>
        <w:t xml:space="preserve">за вещества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нарушаващи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озоновия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слой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/ЕО/2073/2007. </w:t>
      </w:r>
    </w:p>
    <w:p w14:paraId="1934671D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Продуктът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съдържа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устойчиви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органични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замърсители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/ЕО/850/2004. </w:t>
      </w:r>
    </w:p>
    <w:p w14:paraId="0A649416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Оценка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безопасността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химичното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–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няма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налична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оценка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F91CD95" w14:textId="77777777" w:rsidR="007C7CC3" w:rsidRPr="00127BF5" w:rsidRDefault="007C7CC3" w:rsidP="007C7CC3">
      <w:pPr>
        <w:rPr>
          <w:rFonts w:ascii="Arial" w:hAnsi="Arial" w:cs="Arial"/>
          <w:bCs/>
          <w:sz w:val="26"/>
          <w:szCs w:val="26"/>
          <w:lang w:val="bg-BG"/>
        </w:rPr>
      </w:pPr>
    </w:p>
    <w:p w14:paraId="2788B2CF" w14:textId="77777777" w:rsidR="002C07D8" w:rsidRPr="00127BF5" w:rsidRDefault="002C07D8" w:rsidP="002C07D8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</w:rPr>
        <w:t xml:space="preserve">16. ДРУГА ИНФОРМАЦИЯ </w:t>
      </w:r>
    </w:p>
    <w:p w14:paraId="42407555" w14:textId="77777777" w:rsidR="002C07D8" w:rsidRPr="00127BF5" w:rsidRDefault="002C07D8" w:rsidP="002C07D8">
      <w:pPr>
        <w:pStyle w:val="Default"/>
        <w:rPr>
          <w:rFonts w:ascii="Arial" w:hAnsi="Arial" w:cs="Arial"/>
          <w:color w:val="auto"/>
          <w:sz w:val="26"/>
          <w:szCs w:val="26"/>
          <w:lang w:val="bg-BG"/>
        </w:rPr>
      </w:pPr>
      <w:r w:rsidRPr="00127BF5">
        <w:rPr>
          <w:rFonts w:ascii="Arial" w:hAnsi="Arial" w:cs="Arial"/>
          <w:b/>
          <w:bCs/>
          <w:color w:val="auto"/>
          <w:sz w:val="26"/>
          <w:szCs w:val="26"/>
          <w:lang w:val="bg-BG"/>
        </w:rPr>
        <w:t>16.1. Преработено издание: 30.06.2010г.</w:t>
      </w:r>
    </w:p>
    <w:p w14:paraId="3DE21851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Настоящите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изложения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препоръки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подготвени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: </w:t>
      </w:r>
    </w:p>
    <w:p w14:paraId="25CBBE7C" w14:textId="77777777" w:rsidR="002C07D8" w:rsidRPr="00127BF5" w:rsidRDefault="002C07D8" w:rsidP="002C07D8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127BF5">
        <w:rPr>
          <w:rFonts w:ascii="Arial" w:hAnsi="Arial" w:cs="Arial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(ЕО) № 1907/2006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Европейския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парламент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Съвета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sz w:val="26"/>
          <w:szCs w:val="26"/>
          <w:lang w:val="bg-BG"/>
        </w:rPr>
        <w:t xml:space="preserve"> </w:t>
      </w:r>
      <w:r w:rsidRPr="00127BF5">
        <w:rPr>
          <w:rFonts w:ascii="Arial" w:hAnsi="Arial" w:cs="Arial"/>
          <w:sz w:val="26"/>
          <w:szCs w:val="26"/>
        </w:rPr>
        <w:t xml:space="preserve">18.12. 2006г. </w:t>
      </w:r>
      <w:proofErr w:type="spellStart"/>
      <w:r w:rsidRPr="00127BF5">
        <w:rPr>
          <w:rFonts w:ascii="Arial" w:hAnsi="Arial" w:cs="Arial"/>
          <w:sz w:val="26"/>
          <w:szCs w:val="26"/>
        </w:rPr>
        <w:t>относно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регистрацията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оценката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разрешаването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ограничаването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химикали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(REACH) и </w:t>
      </w:r>
      <w:proofErr w:type="spellStart"/>
      <w:r w:rsidRPr="00127BF5">
        <w:rPr>
          <w:rFonts w:ascii="Arial" w:hAnsi="Arial" w:cs="Arial"/>
          <w:sz w:val="26"/>
          <w:szCs w:val="26"/>
        </w:rPr>
        <w:t>съответните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международни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правила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транспорт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14575379" w14:textId="77777777" w:rsidR="002C07D8" w:rsidRPr="00127BF5" w:rsidRDefault="002C07D8" w:rsidP="002C07D8">
      <w:pPr>
        <w:jc w:val="both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1272/2008 ЕС, </w:t>
      </w:r>
      <w:proofErr w:type="spellStart"/>
      <w:r w:rsidRPr="00127BF5">
        <w:rPr>
          <w:rFonts w:ascii="Arial" w:hAnsi="Arial" w:cs="Arial"/>
          <w:sz w:val="26"/>
          <w:szCs w:val="26"/>
        </w:rPr>
        <w:t>относно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класифицирането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опаковането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етикетирането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химически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смеси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. </w:t>
      </w:r>
    </w:p>
    <w:p w14:paraId="7529F3D0" w14:textId="77777777" w:rsidR="002C07D8" w:rsidRPr="00127BF5" w:rsidRDefault="002C07D8" w:rsidP="002C07D8">
      <w:pPr>
        <w:jc w:val="both"/>
        <w:rPr>
          <w:rFonts w:ascii="Arial" w:hAnsi="Arial" w:cs="Arial"/>
          <w:sz w:val="26"/>
          <w:szCs w:val="26"/>
        </w:rPr>
      </w:pPr>
      <w:r w:rsidRPr="00127BF5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(ЕС) 2015/830 </w:t>
      </w:r>
      <w:proofErr w:type="spellStart"/>
      <w:r w:rsidRPr="00127BF5">
        <w:rPr>
          <w:rFonts w:ascii="Arial" w:hAnsi="Arial" w:cs="Arial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изменение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/ЕО/№ 1907/2006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Европейския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парламент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Съвета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18.12.2006г. </w:t>
      </w:r>
      <w:proofErr w:type="spellStart"/>
      <w:r w:rsidRPr="00127BF5">
        <w:rPr>
          <w:rFonts w:ascii="Arial" w:hAnsi="Arial" w:cs="Arial"/>
          <w:sz w:val="26"/>
          <w:szCs w:val="26"/>
        </w:rPr>
        <w:t>относно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регистрацията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оценката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sz w:val="26"/>
          <w:szCs w:val="26"/>
        </w:rPr>
        <w:t>разрешаването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sz w:val="26"/>
          <w:szCs w:val="26"/>
        </w:rPr>
        <w:t>ограничаването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sz w:val="26"/>
          <w:szCs w:val="26"/>
        </w:rPr>
        <w:t>химикали</w:t>
      </w:r>
      <w:proofErr w:type="spellEnd"/>
      <w:r w:rsidRPr="00127BF5">
        <w:rPr>
          <w:rFonts w:ascii="Arial" w:hAnsi="Arial" w:cs="Arial"/>
          <w:sz w:val="26"/>
          <w:szCs w:val="26"/>
        </w:rPr>
        <w:t xml:space="preserve"> (REACH). </w:t>
      </w:r>
    </w:p>
    <w:p w14:paraId="657B6EDE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67/548 ЕС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относно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класифицирането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опаковането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етикетирането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>.</w:t>
      </w:r>
    </w:p>
    <w:p w14:paraId="4B5921AD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 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Закон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защита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вредно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въздействие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препарати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/ДВ бр.95, 24.11.2006г./. </w:t>
      </w:r>
    </w:p>
    <w:p w14:paraId="356DBA52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Наредба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начина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етикетиране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4D91B8C6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Наредба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№13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защита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работещите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рискове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свързани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експозицията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агенти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работа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A6A6DBA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lastRenderedPageBreak/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Наредба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№14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нормите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пределно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допустими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концентрации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вредни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атмосферния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въздух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населени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места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100064B2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Европейска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спогодба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международен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превоз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товари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ADR. </w:t>
      </w:r>
    </w:p>
    <w:p w14:paraId="7A23B842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r w:rsidRPr="00127BF5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Правилник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международен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железопътен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транспорт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товари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RID. </w:t>
      </w:r>
    </w:p>
    <w:p w14:paraId="4760B3A3" w14:textId="77777777" w:rsidR="002C07D8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Информацията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този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лист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има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цел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даде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насоки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професионалните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потребители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предприемат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необходимите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мерки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защита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здравето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човека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околната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среда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както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осигурят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здраве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безопасност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работното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място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бива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тълкува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като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гаранция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за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технически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характеристики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или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подходящо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специфично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приложение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63D85133" w14:textId="77777777" w:rsidR="00924CF0" w:rsidRPr="00127BF5" w:rsidRDefault="002C07D8" w:rsidP="002C07D8">
      <w:pPr>
        <w:pStyle w:val="Default"/>
        <w:jc w:val="both"/>
        <w:rPr>
          <w:rFonts w:ascii="Arial" w:hAnsi="Arial" w:cs="Arial"/>
          <w:color w:val="auto"/>
          <w:sz w:val="26"/>
          <w:szCs w:val="26"/>
          <w:lang w:val="bg-BG"/>
        </w:rPr>
      </w:pP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Данни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променени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спрямо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предишната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версия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: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направена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е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класификация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съгласно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1272/2008ЕС, в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съответствие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с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Регламент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(ЕС) 2015/830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относно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класифицирането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опаковането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етикетирането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на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опасни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химически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вещества</w:t>
      </w:r>
      <w:proofErr w:type="spellEnd"/>
      <w:r w:rsidRPr="00127BF5">
        <w:rPr>
          <w:rFonts w:ascii="Arial" w:hAnsi="Arial" w:cs="Arial"/>
          <w:color w:val="auto"/>
          <w:sz w:val="26"/>
          <w:szCs w:val="26"/>
        </w:rPr>
        <w:t xml:space="preserve"> и </w:t>
      </w:r>
      <w:proofErr w:type="spellStart"/>
      <w:r w:rsidRPr="00127BF5">
        <w:rPr>
          <w:rFonts w:ascii="Arial" w:hAnsi="Arial" w:cs="Arial"/>
          <w:color w:val="auto"/>
          <w:sz w:val="26"/>
          <w:szCs w:val="26"/>
        </w:rPr>
        <w:t>смеси</w:t>
      </w:r>
      <w:proofErr w:type="spellEnd"/>
      <w:r w:rsidRPr="00127BF5">
        <w:rPr>
          <w:rFonts w:ascii="Arial" w:hAnsi="Arial" w:cs="Arial"/>
          <w:color w:val="auto"/>
          <w:sz w:val="26"/>
          <w:szCs w:val="26"/>
          <w:lang w:val="bg-BG"/>
        </w:rPr>
        <w:t>.</w:t>
      </w:r>
    </w:p>
    <w:sectPr w:rsidR="00924CF0" w:rsidRPr="00127BF5">
      <w:footerReference w:type="default" r:id="rId6"/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7DE4E" w14:textId="77777777" w:rsidR="009966ED" w:rsidRDefault="009966ED">
      <w:r>
        <w:separator/>
      </w:r>
    </w:p>
  </w:endnote>
  <w:endnote w:type="continuationSeparator" w:id="0">
    <w:p w14:paraId="5771A1A5" w14:textId="77777777" w:rsidR="009966ED" w:rsidRDefault="0099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DFC3" w14:textId="77777777" w:rsidR="00127BF5" w:rsidRDefault="007C7CC3">
    <w:pPr>
      <w:pStyle w:val="a3"/>
      <w:jc w:val="center"/>
    </w:pPr>
    <w:r>
      <w:rPr>
        <w:noProof/>
        <w:lang w:val="en-US"/>
      </w:rPr>
      <w:drawing>
        <wp:inline distT="0" distB="0" distL="0" distR="0" wp14:anchorId="4382247B" wp14:editId="72BE6416">
          <wp:extent cx="5572125" cy="1047750"/>
          <wp:effectExtent l="0" t="0" r="9525" b="0"/>
          <wp:docPr id="1" name="Картина 1" descr="blanka-new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ka-new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98B47" w14:textId="77777777" w:rsidR="009966ED" w:rsidRDefault="009966ED">
      <w:r>
        <w:separator/>
      </w:r>
    </w:p>
  </w:footnote>
  <w:footnote w:type="continuationSeparator" w:id="0">
    <w:p w14:paraId="5A79DF7F" w14:textId="77777777" w:rsidR="009966ED" w:rsidRDefault="00996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CC3"/>
    <w:rsid w:val="00055CE0"/>
    <w:rsid w:val="00127BF5"/>
    <w:rsid w:val="001B6E54"/>
    <w:rsid w:val="002C07D8"/>
    <w:rsid w:val="002C254D"/>
    <w:rsid w:val="004156EA"/>
    <w:rsid w:val="005A2201"/>
    <w:rsid w:val="005D1495"/>
    <w:rsid w:val="005D75A9"/>
    <w:rsid w:val="007C7CC3"/>
    <w:rsid w:val="007E07E8"/>
    <w:rsid w:val="00924CF0"/>
    <w:rsid w:val="009966ED"/>
    <w:rsid w:val="009B5974"/>
    <w:rsid w:val="00A25CE8"/>
    <w:rsid w:val="00AD1C91"/>
    <w:rsid w:val="00AD3D37"/>
    <w:rsid w:val="00D76D74"/>
    <w:rsid w:val="00D87AC5"/>
    <w:rsid w:val="00E70E83"/>
    <w:rsid w:val="00F6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E71E"/>
  <w15:chartTrackingRefBased/>
  <w15:docId w15:val="{3CC3D8EE-16FE-486E-8E48-CE9B5066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7CC3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rsid w:val="007C7CC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7C7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11</cp:revision>
  <dcterms:created xsi:type="dcterms:W3CDTF">2018-03-06T12:47:00Z</dcterms:created>
  <dcterms:modified xsi:type="dcterms:W3CDTF">2024-03-08T12:28:00Z</dcterms:modified>
</cp:coreProperties>
</file>